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2D619" w14:textId="77777777" w:rsidR="0052209B" w:rsidRDefault="00E85A4D" w:rsidP="0052209B">
      <w:pPr>
        <w:spacing w:line="240" w:lineRule="auto"/>
        <w:jc w:val="center"/>
        <w:rPr>
          <w:rFonts w:ascii="Times" w:eastAsia="Times" w:hAnsi="Times" w:cs="Times New Roman"/>
          <w:b/>
        </w:rPr>
      </w:pPr>
      <w:r w:rsidRPr="0052209B">
        <w:rPr>
          <w:rFonts w:ascii="Times" w:eastAsia="Times" w:hAnsi="Times" w:cs="Times New Roman"/>
          <w:b/>
        </w:rPr>
        <w:t xml:space="preserve">DATMA ANNOUNCES </w:t>
      </w:r>
      <w:r w:rsidR="00CB57E4" w:rsidRPr="0052209B">
        <w:rPr>
          <w:rFonts w:ascii="Times" w:eastAsia="Times" w:hAnsi="Times" w:cs="Times New Roman"/>
          <w:b/>
        </w:rPr>
        <w:t>7</w:t>
      </w:r>
      <w:r w:rsidRPr="0052209B">
        <w:rPr>
          <w:rFonts w:ascii="Times" w:eastAsia="Times" w:hAnsi="Times" w:cs="Times New Roman"/>
          <w:b/>
        </w:rPr>
        <w:t>th SEASON WITH</w:t>
      </w:r>
      <w:r w:rsidR="0052209B">
        <w:rPr>
          <w:rFonts w:ascii="Times" w:eastAsia="Times" w:hAnsi="Times" w:cs="Times New Roman"/>
          <w:b/>
        </w:rPr>
        <w:t xml:space="preserve"> </w:t>
      </w:r>
    </w:p>
    <w:p w14:paraId="2BD64B57" w14:textId="77777777" w:rsidR="0052209B" w:rsidRDefault="00231296" w:rsidP="0052209B">
      <w:pPr>
        <w:spacing w:line="240" w:lineRule="auto"/>
        <w:jc w:val="center"/>
        <w:rPr>
          <w:rFonts w:ascii="Times" w:eastAsia="Times" w:hAnsi="Times" w:cs="Times New Roman"/>
          <w:b/>
        </w:rPr>
      </w:pPr>
      <w:r w:rsidRPr="0052209B">
        <w:rPr>
          <w:rFonts w:ascii="Times" w:eastAsia="Times" w:hAnsi="Times" w:cs="Times New Roman"/>
          <w:b/>
        </w:rPr>
        <w:t>TWO OUTDOOR PUBLIC-ART EXHIBITS</w:t>
      </w:r>
      <w:r w:rsidR="00A750D7" w:rsidRPr="0052209B">
        <w:rPr>
          <w:rFonts w:ascii="Times" w:eastAsia="Times" w:hAnsi="Times" w:cs="Times New Roman"/>
          <w:b/>
        </w:rPr>
        <w:t xml:space="preserve"> </w:t>
      </w:r>
    </w:p>
    <w:p w14:paraId="78E015AE" w14:textId="5F3C6AB3" w:rsidR="0011057B" w:rsidRPr="0052209B" w:rsidRDefault="00A750D7" w:rsidP="0052209B">
      <w:pPr>
        <w:spacing w:line="240" w:lineRule="auto"/>
        <w:jc w:val="center"/>
        <w:rPr>
          <w:rFonts w:ascii="Times" w:eastAsia="Times" w:hAnsi="Times" w:cs="Times New Roman"/>
          <w:b/>
        </w:rPr>
      </w:pPr>
      <w:r w:rsidRPr="0052209B">
        <w:rPr>
          <w:rFonts w:ascii="Times" w:eastAsia="Times" w:hAnsi="Times" w:cs="Times New Roman"/>
          <w:b/>
        </w:rPr>
        <w:t>IN NEW BEDFORD</w:t>
      </w:r>
    </w:p>
    <w:p w14:paraId="62CB35ED" w14:textId="3D4DD119" w:rsidR="00231296" w:rsidRPr="0052209B" w:rsidRDefault="00231296" w:rsidP="0052209B">
      <w:pPr>
        <w:spacing w:line="240" w:lineRule="auto"/>
        <w:rPr>
          <w:rFonts w:ascii="Times" w:eastAsia="Times" w:hAnsi="Times" w:cs="Times New Roman"/>
          <w:b/>
        </w:rPr>
      </w:pPr>
    </w:p>
    <w:p w14:paraId="47ACAAE6" w14:textId="0B1FBC75" w:rsidR="0011057B" w:rsidRPr="0052209B" w:rsidRDefault="00E85A4D" w:rsidP="0052209B">
      <w:pPr>
        <w:spacing w:before="240" w:after="240" w:line="240" w:lineRule="auto"/>
        <w:jc w:val="center"/>
        <w:rPr>
          <w:rFonts w:ascii="Times" w:eastAsia="Times" w:hAnsi="Times" w:cs="Times New Roman"/>
          <w:b/>
        </w:rPr>
      </w:pPr>
      <w:r w:rsidRPr="0052209B">
        <w:rPr>
          <w:rFonts w:ascii="Times" w:eastAsia="Times" w:hAnsi="Times" w:cs="Times New Roman"/>
          <w:b/>
          <w:i/>
        </w:rPr>
        <w:t>Public Art Nonprofit Institute Unites Cutting-edge Technology</w:t>
      </w:r>
      <w:r w:rsidR="0054035A" w:rsidRPr="0052209B">
        <w:rPr>
          <w:rFonts w:ascii="Times" w:eastAsia="Times" w:hAnsi="Times" w:cs="Times New Roman"/>
          <w:b/>
          <w:i/>
        </w:rPr>
        <w:t xml:space="preserve"> and Community-Driven Art</w:t>
      </w:r>
    </w:p>
    <w:p w14:paraId="4625089B" w14:textId="5851A70B" w:rsidR="0011057B" w:rsidRPr="0052209B" w:rsidRDefault="00E85A4D" w:rsidP="0052209B">
      <w:pPr>
        <w:shd w:val="clear" w:color="auto" w:fill="FFFFFF"/>
        <w:spacing w:before="240" w:after="240"/>
        <w:jc w:val="both"/>
        <w:rPr>
          <w:rFonts w:ascii="Times" w:eastAsia="Times" w:hAnsi="Times" w:cs="Times New Roman"/>
        </w:rPr>
      </w:pPr>
      <w:r w:rsidRPr="0052209B">
        <w:rPr>
          <w:rFonts w:ascii="Times" w:eastAsia="Times" w:hAnsi="Times" w:cs="Times New Roman"/>
          <w:b/>
        </w:rPr>
        <w:t>NEW BEDFORD, MA</w:t>
      </w:r>
      <w:r w:rsidRPr="0052209B">
        <w:rPr>
          <w:rFonts w:ascii="Times" w:eastAsia="Times" w:hAnsi="Times" w:cs="Times New Roman"/>
        </w:rPr>
        <w:t xml:space="preserve"> </w:t>
      </w:r>
      <w:r w:rsidR="002A1019" w:rsidRPr="0052209B">
        <w:rPr>
          <w:rFonts w:ascii="Times" w:eastAsia="Times" w:hAnsi="Times" w:cs="Times New Roman"/>
          <w:b/>
        </w:rPr>
        <w:t xml:space="preserve">JUNE </w:t>
      </w:r>
      <w:r w:rsidR="0054035A" w:rsidRPr="0052209B">
        <w:rPr>
          <w:rFonts w:ascii="Times" w:eastAsia="Times" w:hAnsi="Times" w:cs="Times New Roman"/>
          <w:b/>
        </w:rPr>
        <w:t>10,</w:t>
      </w:r>
      <w:r w:rsidRPr="0052209B">
        <w:rPr>
          <w:rFonts w:ascii="Times" w:eastAsia="Times" w:hAnsi="Times" w:cs="Times New Roman"/>
          <w:b/>
        </w:rPr>
        <w:t xml:space="preserve"> 202</w:t>
      </w:r>
      <w:r w:rsidR="002A1019" w:rsidRPr="0052209B">
        <w:rPr>
          <w:rFonts w:ascii="Times" w:eastAsia="Times" w:hAnsi="Times" w:cs="Times New Roman"/>
          <w:b/>
        </w:rPr>
        <w:t>5</w:t>
      </w:r>
      <w:r w:rsidRPr="0052209B">
        <w:rPr>
          <w:rFonts w:ascii="Times" w:eastAsia="Times" w:hAnsi="Times" w:cs="Times New Roman"/>
        </w:rPr>
        <w:t xml:space="preserve"> –</w:t>
      </w:r>
      <w:hyperlink r:id="rId7">
        <w:r w:rsidRPr="0052209B">
          <w:rPr>
            <w:rFonts w:ascii="Times" w:eastAsia="Times" w:hAnsi="Times" w:cs="Times New Roman"/>
          </w:rPr>
          <w:t xml:space="preserve"> </w:t>
        </w:r>
      </w:hyperlink>
      <w:hyperlink r:id="rId8" w:history="1">
        <w:r w:rsidRPr="0052209B">
          <w:rPr>
            <w:rStyle w:val="Hyperlink"/>
            <w:rFonts w:ascii="Times" w:eastAsia="Times" w:hAnsi="Times" w:cs="Times New Roman"/>
            <w:b/>
          </w:rPr>
          <w:t>Massachusetts Design Art and Technology Institute</w:t>
        </w:r>
      </w:hyperlink>
      <w:r w:rsidRPr="0052209B">
        <w:rPr>
          <w:rFonts w:ascii="Times" w:eastAsia="Times" w:hAnsi="Times" w:cs="Times New Roman"/>
        </w:rPr>
        <w:t xml:space="preserve"> </w:t>
      </w:r>
      <w:r w:rsidRPr="0052209B">
        <w:rPr>
          <w:rFonts w:ascii="Times" w:eastAsia="Times" w:hAnsi="Times" w:cs="Times New Roman"/>
          <w:b/>
        </w:rPr>
        <w:t>(DATMA)</w:t>
      </w:r>
      <w:r w:rsidR="00CB7B07" w:rsidRPr="0052209B">
        <w:rPr>
          <w:rFonts w:ascii="Times" w:eastAsia="Times" w:hAnsi="Times" w:cs="Times New Roman"/>
        </w:rPr>
        <w:t xml:space="preserve">, </w:t>
      </w:r>
      <w:r w:rsidRPr="0052209B">
        <w:rPr>
          <w:rFonts w:ascii="Times" w:eastAsia="Times" w:hAnsi="Times" w:cs="Times New Roman"/>
        </w:rPr>
        <w:t>the non-collecting contemporary art institute</w:t>
      </w:r>
      <w:r w:rsidR="00E3449D" w:rsidRPr="0052209B">
        <w:rPr>
          <w:rFonts w:ascii="Times" w:eastAsia="Times" w:hAnsi="Times" w:cs="Times New Roman"/>
        </w:rPr>
        <w:t xml:space="preserve"> based in New Bedford</w:t>
      </w:r>
      <w:r w:rsidRPr="0052209B">
        <w:rPr>
          <w:rFonts w:ascii="Times" w:eastAsia="Times" w:hAnsi="Times" w:cs="Times New Roman"/>
        </w:rPr>
        <w:t xml:space="preserve">, </w:t>
      </w:r>
      <w:r w:rsidR="00E3449D" w:rsidRPr="0052209B">
        <w:rPr>
          <w:rFonts w:ascii="Times" w:eastAsia="Times" w:hAnsi="Times" w:cs="Times New Roman"/>
        </w:rPr>
        <w:t xml:space="preserve">MA, </w:t>
      </w:r>
      <w:r w:rsidRPr="0052209B">
        <w:rPr>
          <w:rFonts w:ascii="Times" w:eastAsia="Times" w:hAnsi="Times" w:cs="Times New Roman"/>
        </w:rPr>
        <w:t>will once again bring a variety of free public art and programs to New Bedford</w:t>
      </w:r>
      <w:r w:rsidR="00FC0E3A" w:rsidRPr="0052209B">
        <w:rPr>
          <w:rFonts w:ascii="Times" w:eastAsia="Times" w:hAnsi="Times" w:cs="Times New Roman"/>
        </w:rPr>
        <w:t xml:space="preserve"> for summer 2025</w:t>
      </w:r>
      <w:r w:rsidRPr="0052209B">
        <w:rPr>
          <w:rFonts w:ascii="Times" w:eastAsia="Times" w:hAnsi="Times" w:cs="Times New Roman"/>
        </w:rPr>
        <w:t xml:space="preserve">. DATMA will </w:t>
      </w:r>
      <w:r w:rsidR="002A1019" w:rsidRPr="0052209B">
        <w:rPr>
          <w:rFonts w:ascii="Times" w:eastAsia="Times" w:hAnsi="Times" w:cs="Times New Roman"/>
        </w:rPr>
        <w:t>open its 7</w:t>
      </w:r>
      <w:r w:rsidR="002A1019" w:rsidRPr="0052209B">
        <w:rPr>
          <w:rFonts w:ascii="Times" w:eastAsia="Times" w:hAnsi="Times" w:cs="Times New Roman"/>
          <w:vertAlign w:val="superscript"/>
        </w:rPr>
        <w:t>th</w:t>
      </w:r>
      <w:r w:rsidR="002A1019" w:rsidRPr="0052209B">
        <w:rPr>
          <w:rFonts w:ascii="Times" w:eastAsia="Times" w:hAnsi="Times" w:cs="Times New Roman"/>
        </w:rPr>
        <w:t xml:space="preserve"> season </w:t>
      </w:r>
      <w:r w:rsidR="009D5748" w:rsidRPr="0052209B">
        <w:rPr>
          <w:rFonts w:ascii="Times" w:eastAsia="Times" w:hAnsi="Times" w:cs="Times New Roman"/>
        </w:rPr>
        <w:t>on June 13</w:t>
      </w:r>
      <w:r w:rsidR="009D5748" w:rsidRPr="0052209B">
        <w:rPr>
          <w:rFonts w:ascii="Times" w:eastAsia="Times" w:hAnsi="Times" w:cs="Times New Roman"/>
          <w:vertAlign w:val="superscript"/>
        </w:rPr>
        <w:t>th</w:t>
      </w:r>
      <w:r w:rsidR="009D5748" w:rsidRPr="0052209B">
        <w:rPr>
          <w:rFonts w:ascii="Times" w:eastAsia="Times" w:hAnsi="Times" w:cs="Times New Roman"/>
        </w:rPr>
        <w:t xml:space="preserve"> </w:t>
      </w:r>
      <w:r w:rsidR="002A1019" w:rsidRPr="0052209B">
        <w:rPr>
          <w:rFonts w:ascii="Times" w:eastAsia="Times" w:hAnsi="Times" w:cs="Times New Roman"/>
        </w:rPr>
        <w:t>with two exhibit</w:t>
      </w:r>
      <w:r w:rsidR="009D5748" w:rsidRPr="0052209B">
        <w:rPr>
          <w:rFonts w:ascii="Times" w:eastAsia="Times" w:hAnsi="Times" w:cs="Times New Roman"/>
        </w:rPr>
        <w:t>ions;</w:t>
      </w:r>
      <w:r w:rsidRPr="0052209B">
        <w:rPr>
          <w:rFonts w:ascii="Times" w:eastAsia="Times" w:hAnsi="Times" w:cs="Times New Roman"/>
        </w:rPr>
        <w:t xml:space="preserve"> </w:t>
      </w:r>
      <w:r w:rsidR="00593F00" w:rsidRPr="0052209B">
        <w:rPr>
          <w:rFonts w:ascii="Times" w:eastAsia="Times" w:hAnsi="Times" w:cs="Times New Roman"/>
          <w:i/>
          <w:iCs/>
        </w:rPr>
        <w:t>Being Seen</w:t>
      </w:r>
      <w:r w:rsidR="00593F00" w:rsidRPr="0052209B">
        <w:rPr>
          <w:rFonts w:ascii="Times" w:eastAsia="Times" w:hAnsi="Times" w:cs="Times New Roman"/>
        </w:rPr>
        <w:t>:</w:t>
      </w:r>
      <w:r w:rsidR="00CB57E4" w:rsidRPr="0052209B">
        <w:rPr>
          <w:rFonts w:ascii="Times" w:eastAsia="Times" w:hAnsi="Times" w:cs="Times New Roman"/>
        </w:rPr>
        <w:t xml:space="preserve"> </w:t>
      </w:r>
      <w:r w:rsidR="00593F00" w:rsidRPr="0052209B">
        <w:rPr>
          <w:rFonts w:ascii="Times" w:eastAsia="Times" w:hAnsi="Times" w:cs="Times New Roman"/>
          <w:i/>
          <w:iCs/>
        </w:rPr>
        <w:t xml:space="preserve">Celebrating Pride in the </w:t>
      </w:r>
      <w:proofErr w:type="spellStart"/>
      <w:r w:rsidR="00593F00" w:rsidRPr="0052209B">
        <w:rPr>
          <w:rFonts w:ascii="Times" w:eastAsia="Times" w:hAnsi="Times" w:cs="Times New Roman"/>
          <w:i/>
          <w:iCs/>
        </w:rPr>
        <w:t>SouthCoast</w:t>
      </w:r>
      <w:proofErr w:type="spellEnd"/>
      <w:r w:rsidR="00593F00" w:rsidRPr="0052209B">
        <w:rPr>
          <w:rFonts w:ascii="Times" w:eastAsia="Times" w:hAnsi="Times" w:cs="Times New Roman"/>
        </w:rPr>
        <w:t xml:space="preserve"> and </w:t>
      </w:r>
      <w:r w:rsidR="00593F00" w:rsidRPr="0052209B">
        <w:rPr>
          <w:rFonts w:ascii="Times" w:eastAsia="Times" w:hAnsi="Times" w:cs="Times New Roman"/>
          <w:i/>
          <w:iCs/>
        </w:rPr>
        <w:t>Mood-</w:t>
      </w:r>
      <w:proofErr w:type="spellStart"/>
      <w:r w:rsidR="00593F00" w:rsidRPr="0052209B">
        <w:rPr>
          <w:rFonts w:ascii="Times" w:eastAsia="Times" w:hAnsi="Times" w:cs="Times New Roman"/>
          <w:i/>
          <w:iCs/>
        </w:rPr>
        <w:t>Vironment</w:t>
      </w:r>
      <w:proofErr w:type="spellEnd"/>
      <w:r w:rsidR="00CB57E4" w:rsidRPr="0052209B">
        <w:rPr>
          <w:rFonts w:ascii="Times" w:eastAsia="Times" w:hAnsi="Times" w:cs="Times New Roman"/>
        </w:rPr>
        <w:t xml:space="preserve">: </w:t>
      </w:r>
      <w:r w:rsidR="00CB57E4" w:rsidRPr="0052209B">
        <w:rPr>
          <w:rFonts w:ascii="Times" w:eastAsia="Times" w:hAnsi="Times" w:cs="Times New Roman"/>
          <w:i/>
          <w:iCs/>
        </w:rPr>
        <w:t>An</w:t>
      </w:r>
      <w:r w:rsidR="0054035A" w:rsidRPr="0052209B">
        <w:rPr>
          <w:rFonts w:ascii="Times" w:eastAsia="Times" w:hAnsi="Times" w:cs="Times New Roman"/>
          <w:i/>
          <w:iCs/>
        </w:rPr>
        <w:t xml:space="preserve"> </w:t>
      </w:r>
      <w:r w:rsidR="00CB57E4" w:rsidRPr="0052209B">
        <w:rPr>
          <w:rFonts w:ascii="Times" w:eastAsia="Times" w:hAnsi="Times" w:cs="Times New Roman"/>
          <w:i/>
          <w:iCs/>
        </w:rPr>
        <w:t xml:space="preserve">Interactive </w:t>
      </w:r>
      <w:r w:rsidR="0054035A" w:rsidRPr="0052209B">
        <w:rPr>
          <w:rFonts w:ascii="Times" w:eastAsia="Times" w:hAnsi="Times" w:cs="Times New Roman"/>
          <w:i/>
          <w:iCs/>
        </w:rPr>
        <w:t xml:space="preserve">A.I. Responsive </w:t>
      </w:r>
      <w:r w:rsidR="00CB57E4" w:rsidRPr="0052209B">
        <w:rPr>
          <w:rFonts w:ascii="Times" w:eastAsia="Times" w:hAnsi="Times" w:cs="Times New Roman"/>
          <w:i/>
          <w:iCs/>
        </w:rPr>
        <w:t>Sculpture</w:t>
      </w:r>
      <w:r w:rsidR="00CB57E4" w:rsidRPr="0052209B">
        <w:rPr>
          <w:rFonts w:ascii="Times" w:eastAsia="Times" w:hAnsi="Times" w:cs="Times New Roman"/>
        </w:rPr>
        <w:t>.</w:t>
      </w:r>
      <w:r w:rsidR="00231296" w:rsidRPr="0052209B">
        <w:rPr>
          <w:rFonts w:ascii="Times" w:eastAsia="Times" w:hAnsi="Times" w:cs="Times New Roman"/>
        </w:rPr>
        <w:t xml:space="preserve"> </w:t>
      </w:r>
    </w:p>
    <w:p w14:paraId="137E38A4" w14:textId="4B7CE5A8" w:rsidR="00E3449D" w:rsidRPr="0052209B" w:rsidRDefault="00FC0E3A" w:rsidP="0052209B">
      <w:pPr>
        <w:pStyle w:val="Heading1"/>
        <w:spacing w:before="0" w:after="0"/>
        <w:textAlignment w:val="baseline"/>
        <w:rPr>
          <w:rFonts w:ascii="Times New Roman" w:hAnsi="Times New Roman" w:cs="Times New Roman"/>
          <w:color w:val="FFFFFF"/>
          <w:sz w:val="22"/>
          <w:szCs w:val="22"/>
          <w:bdr w:val="none" w:sz="0" w:space="0" w:color="auto" w:frame="1"/>
        </w:rPr>
      </w:pPr>
      <w:r w:rsidRPr="00CE118B">
        <w:rPr>
          <w:rFonts w:ascii="Times" w:hAnsi="Times" w:cs="Times New Roman"/>
          <w:b/>
          <w:bCs/>
          <w:i/>
          <w:iCs/>
          <w:color w:val="000000" w:themeColor="text1"/>
          <w:sz w:val="22"/>
          <w:szCs w:val="22"/>
          <w:shd w:val="clear" w:color="auto" w:fill="FFFFFF"/>
        </w:rPr>
        <w:tab/>
      </w:r>
      <w:r w:rsidRPr="00CE118B">
        <w:rPr>
          <w:rFonts w:ascii="Times" w:hAnsi="Times" w:cs="Times New Roman"/>
          <w:b/>
          <w:bCs/>
          <w:i/>
          <w:iCs/>
          <w:color w:val="000000" w:themeColor="text1"/>
          <w:sz w:val="22"/>
          <w:szCs w:val="22"/>
          <w:shd w:val="clear" w:color="auto" w:fill="FFFFFF"/>
        </w:rPr>
        <w:tab/>
      </w:r>
      <w:r w:rsidR="002E2C3F" w:rsidRPr="0052209B">
        <w:rPr>
          <w:rFonts w:ascii="Times" w:hAnsi="Times" w:cs="Times New Roman"/>
          <w:b/>
          <w:bCs/>
          <w:i/>
          <w:iCs/>
          <w:color w:val="000000" w:themeColor="text1"/>
          <w:sz w:val="22"/>
          <w:szCs w:val="22"/>
          <w:shd w:val="clear" w:color="auto" w:fill="FFFFFF"/>
        </w:rPr>
        <w:t xml:space="preserve">Being Seen: Celebrating Pride in the </w:t>
      </w:r>
      <w:proofErr w:type="spellStart"/>
      <w:r w:rsidR="002E2C3F" w:rsidRPr="0052209B">
        <w:rPr>
          <w:rFonts w:ascii="Times" w:hAnsi="Times" w:cs="Times New Roman"/>
          <w:b/>
          <w:bCs/>
          <w:i/>
          <w:iCs/>
          <w:color w:val="000000" w:themeColor="text1"/>
          <w:sz w:val="22"/>
          <w:szCs w:val="22"/>
          <w:shd w:val="clear" w:color="auto" w:fill="FFFFFF"/>
        </w:rPr>
        <w:t>SouthCoast</w:t>
      </w:r>
      <w:proofErr w:type="spellEnd"/>
      <w:r w:rsidR="002A1019" w:rsidRPr="0052209B">
        <w:rPr>
          <w:rFonts w:ascii="Times New Roman" w:hAnsi="Times New Roman" w:cs="Times New Roman"/>
          <w:color w:val="000000" w:themeColor="text1"/>
          <w:sz w:val="22"/>
          <w:szCs w:val="22"/>
          <w:bdr w:val="none" w:sz="0" w:space="0" w:color="auto" w:frame="1"/>
        </w:rPr>
        <w:t xml:space="preserve"> </w:t>
      </w:r>
    </w:p>
    <w:p w14:paraId="497E00C1" w14:textId="77777777" w:rsidR="00E3449D" w:rsidRPr="0052209B" w:rsidRDefault="00E3449D" w:rsidP="0052209B">
      <w:pPr>
        <w:pStyle w:val="Heading1"/>
        <w:spacing w:before="0" w:after="0"/>
        <w:textAlignment w:val="baseline"/>
        <w:rPr>
          <w:rFonts w:ascii="Times New Roman" w:hAnsi="Times New Roman" w:cs="Times New Roman"/>
          <w:color w:val="FFFFFF"/>
          <w:sz w:val="22"/>
          <w:szCs w:val="22"/>
          <w:bdr w:val="none" w:sz="0" w:space="0" w:color="auto" w:frame="1"/>
        </w:rPr>
      </w:pPr>
      <w:bookmarkStart w:id="0" w:name="_GoBack"/>
      <w:bookmarkEnd w:id="0"/>
    </w:p>
    <w:p w14:paraId="64BFE1E4" w14:textId="36B9642D" w:rsidR="002E2C3F" w:rsidRPr="0052209B" w:rsidRDefault="002E2C3F" w:rsidP="0052209B">
      <w:pPr>
        <w:rPr>
          <w:rFonts w:ascii="Times" w:hAnsi="Times"/>
        </w:rPr>
      </w:pPr>
      <w:r w:rsidRPr="0052209B">
        <w:rPr>
          <w:rFonts w:ascii="Times" w:hAnsi="Times"/>
        </w:rPr>
        <w:t>Being Seen is a collaborative tapestry created from upcycled textiles—more than 1</w:t>
      </w:r>
      <w:r w:rsidR="002C701A" w:rsidRPr="0052209B">
        <w:rPr>
          <w:rFonts w:ascii="Times" w:hAnsi="Times"/>
        </w:rPr>
        <w:t>5</w:t>
      </w:r>
      <w:r w:rsidRPr="0052209B">
        <w:rPr>
          <w:rFonts w:ascii="Times" w:hAnsi="Times"/>
        </w:rPr>
        <w:t xml:space="preserve">0 </w:t>
      </w:r>
      <w:r w:rsidR="00231296" w:rsidRPr="0052209B">
        <w:rPr>
          <w:rFonts w:ascii="Times" w:hAnsi="Times"/>
        </w:rPr>
        <w:t xml:space="preserve">panels of </w:t>
      </w:r>
      <w:r w:rsidRPr="0052209B">
        <w:rPr>
          <w:rFonts w:ascii="Times" w:hAnsi="Times"/>
        </w:rPr>
        <w:t xml:space="preserve">sailcloth </w:t>
      </w:r>
      <w:r w:rsidR="00231296" w:rsidRPr="0052209B">
        <w:rPr>
          <w:rFonts w:ascii="Times" w:hAnsi="Times"/>
        </w:rPr>
        <w:t xml:space="preserve">and other upcycled textiles </w:t>
      </w:r>
      <w:r w:rsidRPr="0052209B">
        <w:rPr>
          <w:rFonts w:ascii="Times" w:hAnsi="Times"/>
        </w:rPr>
        <w:t>cut into triangles and painted in a variety of colors to honor the LGBTQ+ community.</w:t>
      </w:r>
      <w:r w:rsidR="005F11D0" w:rsidRPr="0052209B">
        <w:rPr>
          <w:rFonts w:ascii="Times" w:hAnsi="Times"/>
        </w:rPr>
        <w:t xml:space="preserve"> The artwork </w:t>
      </w:r>
      <w:r w:rsidR="00016FF4" w:rsidRPr="0052209B">
        <w:rPr>
          <w:rFonts w:ascii="Times" w:hAnsi="Times"/>
        </w:rPr>
        <w:t xml:space="preserve">was conceptualized by </w:t>
      </w:r>
      <w:r w:rsidR="0031721F" w:rsidRPr="0052209B">
        <w:rPr>
          <w:rFonts w:ascii="Times" w:hAnsi="Times"/>
        </w:rPr>
        <w:t xml:space="preserve">DATMA with the creative direction by Brooklyn based textile artist and activist, Liz </w:t>
      </w:r>
      <w:r w:rsidR="00016FF4" w:rsidRPr="0052209B">
        <w:rPr>
          <w:rFonts w:ascii="Times" w:hAnsi="Times"/>
        </w:rPr>
        <w:t>Collins</w:t>
      </w:r>
      <w:r w:rsidR="0031721F" w:rsidRPr="0052209B">
        <w:rPr>
          <w:rFonts w:ascii="Times" w:hAnsi="Times"/>
        </w:rPr>
        <w:t>, who worked with</w:t>
      </w:r>
      <w:r w:rsidR="00016FF4" w:rsidRPr="0052209B">
        <w:rPr>
          <w:rFonts w:ascii="Times" w:hAnsi="Times"/>
        </w:rPr>
        <w:t xml:space="preserve"> students at UMASS Dartmouth’s College of Visual and Preforming Arts, </w:t>
      </w:r>
      <w:r w:rsidR="0031721F" w:rsidRPr="0052209B">
        <w:rPr>
          <w:rFonts w:ascii="Times" w:hAnsi="Times"/>
        </w:rPr>
        <w:t xml:space="preserve">ultimately </w:t>
      </w:r>
      <w:r w:rsidR="00016FF4" w:rsidRPr="0052209B">
        <w:rPr>
          <w:rFonts w:ascii="Times" w:hAnsi="Times"/>
        </w:rPr>
        <w:t>creati</w:t>
      </w:r>
      <w:r w:rsidR="0031721F" w:rsidRPr="0052209B">
        <w:rPr>
          <w:rFonts w:ascii="Times" w:hAnsi="Times"/>
        </w:rPr>
        <w:t>ng</w:t>
      </w:r>
      <w:r w:rsidR="005F11D0" w:rsidRPr="0052209B">
        <w:rPr>
          <w:rFonts w:ascii="Times" w:hAnsi="Times"/>
        </w:rPr>
        <w:t xml:space="preserve"> a larger </w:t>
      </w:r>
      <w:proofErr w:type="spellStart"/>
      <w:r w:rsidR="005F11D0" w:rsidRPr="0052209B">
        <w:rPr>
          <w:rFonts w:ascii="Times" w:hAnsi="Times"/>
        </w:rPr>
        <w:t>South</w:t>
      </w:r>
      <w:r w:rsidR="00593F00" w:rsidRPr="0052209B">
        <w:rPr>
          <w:rFonts w:ascii="Times" w:hAnsi="Times"/>
        </w:rPr>
        <w:t>C</w:t>
      </w:r>
      <w:r w:rsidR="005F11D0" w:rsidRPr="0052209B">
        <w:rPr>
          <w:rFonts w:ascii="Times" w:hAnsi="Times"/>
        </w:rPr>
        <w:t>oast</w:t>
      </w:r>
      <w:proofErr w:type="spellEnd"/>
      <w:r w:rsidR="005F11D0" w:rsidRPr="0052209B">
        <w:rPr>
          <w:rFonts w:ascii="Times" w:hAnsi="Times"/>
        </w:rPr>
        <w:t xml:space="preserve"> community</w:t>
      </w:r>
      <w:r w:rsidR="0031721F" w:rsidRPr="0052209B">
        <w:rPr>
          <w:rFonts w:ascii="Times" w:hAnsi="Times"/>
        </w:rPr>
        <w:t xml:space="preserve"> initiative with</w:t>
      </w:r>
      <w:r w:rsidR="005F11D0" w:rsidRPr="0052209B">
        <w:rPr>
          <w:rFonts w:ascii="Times" w:hAnsi="Times"/>
        </w:rPr>
        <w:t xml:space="preserve"> more than 100 individuals and 1</w:t>
      </w:r>
      <w:r w:rsidR="00016FF4" w:rsidRPr="0052209B">
        <w:rPr>
          <w:rFonts w:ascii="Times" w:hAnsi="Times"/>
        </w:rPr>
        <w:t>7</w:t>
      </w:r>
      <w:r w:rsidR="005F11D0" w:rsidRPr="0052209B">
        <w:rPr>
          <w:rFonts w:ascii="Times" w:hAnsi="Times"/>
        </w:rPr>
        <w:t xml:space="preserve"> organizations have contributed </w:t>
      </w:r>
      <w:r w:rsidR="00DE1EC8" w:rsidRPr="0052209B">
        <w:rPr>
          <w:rFonts w:ascii="Times" w:hAnsi="Times"/>
        </w:rPr>
        <w:t xml:space="preserve">materials or created </w:t>
      </w:r>
      <w:r w:rsidR="0031721F" w:rsidRPr="0052209B">
        <w:rPr>
          <w:rFonts w:ascii="Times" w:hAnsi="Times"/>
        </w:rPr>
        <w:t xml:space="preserve">tapestry </w:t>
      </w:r>
      <w:r w:rsidR="00DE1EC8" w:rsidRPr="0052209B">
        <w:rPr>
          <w:rFonts w:ascii="Times" w:hAnsi="Times"/>
        </w:rPr>
        <w:t>panels</w:t>
      </w:r>
      <w:r w:rsidR="005F11D0" w:rsidRPr="0052209B">
        <w:rPr>
          <w:rFonts w:ascii="Times" w:hAnsi="Times"/>
        </w:rPr>
        <w:t xml:space="preserve">. The exhibit will </w:t>
      </w:r>
      <w:r w:rsidR="002C701A" w:rsidRPr="0052209B">
        <w:rPr>
          <w:rFonts w:ascii="Times" w:hAnsi="Times"/>
        </w:rPr>
        <w:t>debut</w:t>
      </w:r>
      <w:r w:rsidR="005F11D0" w:rsidRPr="0052209B">
        <w:rPr>
          <w:rFonts w:ascii="Times" w:hAnsi="Times"/>
        </w:rPr>
        <w:t xml:space="preserve"> on June 12 at the New Bedford Pride block party</w:t>
      </w:r>
      <w:r w:rsidR="00943250" w:rsidRPr="0052209B">
        <w:rPr>
          <w:rFonts w:ascii="Times" w:hAnsi="Times"/>
        </w:rPr>
        <w:t>, and officially launch on June 13 with an opening at Gallery X</w:t>
      </w:r>
      <w:r w:rsidR="0031721F" w:rsidRPr="0052209B">
        <w:rPr>
          <w:rFonts w:ascii="Times" w:hAnsi="Times"/>
        </w:rPr>
        <w:t xml:space="preserve"> from 6:00-8:00pm</w:t>
      </w:r>
      <w:r w:rsidR="00943250" w:rsidRPr="0052209B">
        <w:rPr>
          <w:rFonts w:ascii="Times" w:hAnsi="Times"/>
        </w:rPr>
        <w:t>.</w:t>
      </w:r>
      <w:r w:rsidR="009D5748" w:rsidRPr="0052209B">
        <w:rPr>
          <w:rFonts w:ascii="Times" w:hAnsi="Times"/>
        </w:rPr>
        <w:t xml:space="preserve"> </w:t>
      </w:r>
    </w:p>
    <w:p w14:paraId="0144DFC1" w14:textId="77777777" w:rsidR="0052209B" w:rsidRPr="0052209B" w:rsidRDefault="0052209B" w:rsidP="0052209B">
      <w:pPr>
        <w:rPr>
          <w:rFonts w:ascii="Times" w:hAnsi="Times"/>
        </w:rPr>
      </w:pPr>
    </w:p>
    <w:p w14:paraId="30F0BA4E" w14:textId="4A489494" w:rsidR="00593F00" w:rsidRPr="0052209B" w:rsidRDefault="00593F00" w:rsidP="0052209B">
      <w:pPr>
        <w:rPr>
          <w:rFonts w:ascii="Times" w:hAnsi="Times"/>
        </w:rPr>
      </w:pPr>
      <w:r w:rsidRPr="0052209B">
        <w:rPr>
          <w:rFonts w:ascii="Times" w:hAnsi="Times"/>
        </w:rPr>
        <w:t>“To be totally transparent, I would never design a project for 100 people. That's insane,” DATMA Executive Director Linds</w:t>
      </w:r>
      <w:r w:rsidR="00231296" w:rsidRPr="0052209B">
        <w:rPr>
          <w:rFonts w:ascii="Times" w:hAnsi="Times"/>
        </w:rPr>
        <w:t>a</w:t>
      </w:r>
      <w:r w:rsidRPr="0052209B">
        <w:rPr>
          <w:rFonts w:ascii="Times" w:hAnsi="Times"/>
        </w:rPr>
        <w:t xml:space="preserve">y Miś </w:t>
      </w:r>
      <w:r w:rsidR="00943250" w:rsidRPr="0052209B">
        <w:rPr>
          <w:rFonts w:ascii="Times" w:hAnsi="Times"/>
        </w:rPr>
        <w:t>says</w:t>
      </w:r>
      <w:r w:rsidRPr="0052209B">
        <w:rPr>
          <w:rFonts w:ascii="Times" w:hAnsi="Times"/>
        </w:rPr>
        <w:t xml:space="preserve">. “But every time I spoke about this project, </w:t>
      </w:r>
      <w:r w:rsidR="0031721F" w:rsidRPr="0052209B">
        <w:rPr>
          <w:rFonts w:ascii="Times" w:hAnsi="Times"/>
        </w:rPr>
        <w:t>people</w:t>
      </w:r>
      <w:r w:rsidRPr="0052209B">
        <w:rPr>
          <w:rFonts w:ascii="Times" w:hAnsi="Times"/>
        </w:rPr>
        <w:t xml:space="preserve"> wanted to get involved.</w:t>
      </w:r>
      <w:r w:rsidR="00A85C01" w:rsidRPr="0052209B">
        <w:rPr>
          <w:rFonts w:ascii="Times" w:hAnsi="Times"/>
        </w:rPr>
        <w:t xml:space="preserve"> </w:t>
      </w:r>
      <w:r w:rsidR="009D5748" w:rsidRPr="0052209B">
        <w:rPr>
          <w:rFonts w:ascii="Times" w:hAnsi="Times"/>
        </w:rPr>
        <w:t>H</w:t>
      </w:r>
      <w:r w:rsidR="00A85C01" w:rsidRPr="0052209B">
        <w:rPr>
          <w:rFonts w:ascii="Times" w:hAnsi="Times"/>
        </w:rPr>
        <w:t>alf of the project’s participants identify as queer</w:t>
      </w:r>
      <w:r w:rsidR="009D5748" w:rsidRPr="0052209B">
        <w:rPr>
          <w:rFonts w:ascii="Times" w:hAnsi="Times"/>
        </w:rPr>
        <w:t xml:space="preserve"> and t</w:t>
      </w:r>
      <w:r w:rsidR="00A85C01" w:rsidRPr="0052209B">
        <w:rPr>
          <w:rFonts w:ascii="Times" w:hAnsi="Times"/>
        </w:rPr>
        <w:t>he other half are allies</w:t>
      </w:r>
      <w:r w:rsidR="009D5748" w:rsidRPr="0052209B">
        <w:rPr>
          <w:rFonts w:ascii="Times" w:hAnsi="Times"/>
        </w:rPr>
        <w:t>, meaning, p</w:t>
      </w:r>
      <w:r w:rsidR="00A85C01" w:rsidRPr="0052209B">
        <w:rPr>
          <w:rFonts w:ascii="Times" w:hAnsi="Times"/>
        </w:rPr>
        <w:t xml:space="preserve">eople who have and/or had queer siblings and friends. Together, we </w:t>
      </w:r>
      <w:r w:rsidR="0054035A" w:rsidRPr="0052209B">
        <w:rPr>
          <w:rFonts w:ascii="Times" w:hAnsi="Times"/>
        </w:rPr>
        <w:t>are saying</w:t>
      </w:r>
      <w:r w:rsidR="00A85C01" w:rsidRPr="0052209B">
        <w:rPr>
          <w:rFonts w:ascii="Times" w:hAnsi="Times"/>
        </w:rPr>
        <w:t>, this is your home.”</w:t>
      </w:r>
    </w:p>
    <w:p w14:paraId="5D78C4B6" w14:textId="77777777" w:rsidR="0052209B" w:rsidRPr="0052209B" w:rsidRDefault="0052209B" w:rsidP="0052209B">
      <w:pPr>
        <w:rPr>
          <w:rFonts w:ascii="Times" w:hAnsi="Times"/>
        </w:rPr>
      </w:pPr>
    </w:p>
    <w:p w14:paraId="29A6DB6F" w14:textId="43F86273" w:rsidR="00A85C01" w:rsidRPr="0052209B" w:rsidRDefault="009D5748" w:rsidP="0052209B">
      <w:pPr>
        <w:rPr>
          <w:rFonts w:ascii="Times" w:hAnsi="Times"/>
        </w:rPr>
      </w:pPr>
      <w:r w:rsidRPr="0052209B">
        <w:rPr>
          <w:rFonts w:ascii="Times" w:hAnsi="Times"/>
        </w:rPr>
        <w:t xml:space="preserve">On view temporarily on the front façade of New Bedford City Hall from June 12 – June 22 will be the debut of the </w:t>
      </w:r>
      <w:r w:rsidR="0054035A" w:rsidRPr="0052209B">
        <w:rPr>
          <w:rFonts w:ascii="Times" w:hAnsi="Times"/>
        </w:rPr>
        <w:t xml:space="preserve">3-story tall </w:t>
      </w:r>
      <w:r w:rsidR="005F11D0" w:rsidRPr="0052209B">
        <w:rPr>
          <w:rFonts w:ascii="Times" w:hAnsi="Times"/>
        </w:rPr>
        <w:t xml:space="preserve">tapestry </w:t>
      </w:r>
      <w:r w:rsidR="0054035A" w:rsidRPr="0052209B">
        <w:rPr>
          <w:rFonts w:ascii="Times" w:hAnsi="Times"/>
        </w:rPr>
        <w:t>built of</w:t>
      </w:r>
      <w:r w:rsidR="00FC0E3A" w:rsidRPr="0052209B">
        <w:rPr>
          <w:rFonts w:ascii="Times" w:hAnsi="Times"/>
        </w:rPr>
        <w:t xml:space="preserve"> </w:t>
      </w:r>
      <w:r w:rsidR="002C701A" w:rsidRPr="0052209B">
        <w:rPr>
          <w:rFonts w:ascii="Times" w:hAnsi="Times"/>
        </w:rPr>
        <w:t xml:space="preserve">eighty </w:t>
      </w:r>
      <w:r w:rsidR="002341CA" w:rsidRPr="0052209B">
        <w:rPr>
          <w:rFonts w:ascii="Times" w:hAnsi="Times"/>
        </w:rPr>
        <w:t>6.5’ x 6.5’ x 9.2’</w:t>
      </w:r>
      <w:r w:rsidR="00FC0E3A" w:rsidRPr="0052209B">
        <w:rPr>
          <w:rFonts w:ascii="Times" w:hAnsi="Times"/>
        </w:rPr>
        <w:t xml:space="preserve"> panels</w:t>
      </w:r>
      <w:r w:rsidRPr="0052209B">
        <w:rPr>
          <w:rFonts w:ascii="Times" w:hAnsi="Times"/>
        </w:rPr>
        <w:t>.</w:t>
      </w:r>
      <w:r w:rsidR="00FC0E3A" w:rsidRPr="0052209B">
        <w:rPr>
          <w:rFonts w:ascii="Times" w:hAnsi="Times"/>
        </w:rPr>
        <w:t xml:space="preserve"> </w:t>
      </w:r>
      <w:r w:rsidRPr="0052209B">
        <w:rPr>
          <w:rFonts w:ascii="Times" w:hAnsi="Times"/>
        </w:rPr>
        <w:t>T</w:t>
      </w:r>
      <w:r w:rsidR="002C701A" w:rsidRPr="0052209B">
        <w:rPr>
          <w:rFonts w:ascii="Times" w:hAnsi="Times"/>
        </w:rPr>
        <w:t>he presentation continues with</w:t>
      </w:r>
      <w:r w:rsidR="005F11D0" w:rsidRPr="0052209B">
        <w:rPr>
          <w:rFonts w:ascii="Times" w:hAnsi="Times"/>
        </w:rPr>
        <w:t xml:space="preserve"> </w:t>
      </w:r>
      <w:r w:rsidR="002C701A" w:rsidRPr="0052209B">
        <w:rPr>
          <w:rFonts w:ascii="Times" w:hAnsi="Times"/>
        </w:rPr>
        <w:t xml:space="preserve">over seventy </w:t>
      </w:r>
      <w:r w:rsidRPr="0052209B">
        <w:rPr>
          <w:rFonts w:ascii="Times" w:hAnsi="Times"/>
        </w:rPr>
        <w:t>additional</w:t>
      </w:r>
      <w:r w:rsidR="002C701A" w:rsidRPr="0052209B">
        <w:rPr>
          <w:rFonts w:ascii="Times" w:hAnsi="Times"/>
        </w:rPr>
        <w:t xml:space="preserve"> </w:t>
      </w:r>
      <w:r w:rsidR="00943250" w:rsidRPr="0052209B">
        <w:rPr>
          <w:rFonts w:ascii="Times" w:hAnsi="Times"/>
        </w:rPr>
        <w:t>panels</w:t>
      </w:r>
      <w:r w:rsidR="002C701A" w:rsidRPr="0052209B">
        <w:rPr>
          <w:rFonts w:ascii="Times" w:hAnsi="Times"/>
        </w:rPr>
        <w:t xml:space="preserve"> displayed </w:t>
      </w:r>
      <w:r w:rsidRPr="0052209B">
        <w:rPr>
          <w:rFonts w:ascii="Times" w:hAnsi="Times"/>
        </w:rPr>
        <w:t xml:space="preserve">along </w:t>
      </w:r>
      <w:r w:rsidR="002E2C3F" w:rsidRPr="0052209B">
        <w:rPr>
          <w:rFonts w:ascii="Times" w:hAnsi="Times"/>
        </w:rPr>
        <w:t>William Street</w:t>
      </w:r>
      <w:r w:rsidRPr="0052209B">
        <w:rPr>
          <w:rFonts w:ascii="Times" w:hAnsi="Times"/>
        </w:rPr>
        <w:t xml:space="preserve"> up to Gallery X</w:t>
      </w:r>
      <w:r w:rsidR="002E2C3F" w:rsidRPr="0052209B">
        <w:rPr>
          <w:rFonts w:ascii="Times" w:hAnsi="Times"/>
        </w:rPr>
        <w:t xml:space="preserve">, </w:t>
      </w:r>
      <w:r w:rsidR="002C701A" w:rsidRPr="0052209B">
        <w:rPr>
          <w:rFonts w:ascii="Times" w:hAnsi="Times"/>
        </w:rPr>
        <w:t xml:space="preserve">the </w:t>
      </w:r>
      <w:r w:rsidR="0031721F" w:rsidRPr="0052209B">
        <w:rPr>
          <w:rFonts w:ascii="Times" w:hAnsi="Times"/>
        </w:rPr>
        <w:t xml:space="preserve">location for the </w:t>
      </w:r>
      <w:r w:rsidR="002C701A" w:rsidRPr="0052209B">
        <w:rPr>
          <w:rFonts w:ascii="Times" w:hAnsi="Times"/>
        </w:rPr>
        <w:t xml:space="preserve">extended indoor exhibition of </w:t>
      </w:r>
      <w:r w:rsidR="0031721F" w:rsidRPr="0052209B">
        <w:rPr>
          <w:rFonts w:ascii="Times" w:hAnsi="Times"/>
        </w:rPr>
        <w:t>“</w:t>
      </w:r>
      <w:r w:rsidR="002C701A" w:rsidRPr="0052209B">
        <w:rPr>
          <w:rFonts w:ascii="Times" w:hAnsi="Times"/>
        </w:rPr>
        <w:t>Being Seen</w:t>
      </w:r>
      <w:r w:rsidR="0031721F" w:rsidRPr="0052209B">
        <w:rPr>
          <w:rFonts w:ascii="Times" w:hAnsi="Times"/>
        </w:rPr>
        <w:t>”</w:t>
      </w:r>
      <w:r w:rsidR="002C701A" w:rsidRPr="0052209B">
        <w:rPr>
          <w:rFonts w:ascii="Times" w:hAnsi="Times"/>
        </w:rPr>
        <w:t xml:space="preserve"> will be on view</w:t>
      </w:r>
      <w:r w:rsidRPr="0052209B">
        <w:rPr>
          <w:rFonts w:ascii="Times" w:hAnsi="Times"/>
        </w:rPr>
        <w:t xml:space="preserve"> at the gallery through July 12</w:t>
      </w:r>
      <w:r w:rsidR="002E2C3F" w:rsidRPr="0052209B">
        <w:rPr>
          <w:rFonts w:ascii="Times" w:hAnsi="Times"/>
        </w:rPr>
        <w:t>.</w:t>
      </w:r>
      <w:r w:rsidR="005F11D0" w:rsidRPr="0052209B">
        <w:rPr>
          <w:rFonts w:ascii="Times" w:hAnsi="Times"/>
        </w:rPr>
        <w:t xml:space="preserve"> </w:t>
      </w:r>
      <w:r w:rsidRPr="0052209B">
        <w:rPr>
          <w:rFonts w:ascii="Times" w:hAnsi="Times"/>
        </w:rPr>
        <w:t xml:space="preserve">The exhibition </w:t>
      </w:r>
      <w:r w:rsidR="0031721F" w:rsidRPr="0052209B">
        <w:rPr>
          <w:rFonts w:ascii="Times" w:hAnsi="Times"/>
        </w:rPr>
        <w:t>“</w:t>
      </w:r>
      <w:r w:rsidR="0054035A" w:rsidRPr="0052209B">
        <w:rPr>
          <w:rFonts w:ascii="Times" w:hAnsi="Times"/>
        </w:rPr>
        <w:t>Being Seen</w:t>
      </w:r>
      <w:r w:rsidR="0031721F" w:rsidRPr="0052209B">
        <w:rPr>
          <w:rFonts w:ascii="Times" w:hAnsi="Times"/>
        </w:rPr>
        <w:t>”</w:t>
      </w:r>
      <w:r w:rsidR="0054035A" w:rsidRPr="0052209B">
        <w:rPr>
          <w:rFonts w:ascii="Times" w:hAnsi="Times"/>
        </w:rPr>
        <w:t xml:space="preserve"> presents</w:t>
      </w:r>
      <w:r w:rsidR="00506347" w:rsidRPr="0052209B">
        <w:rPr>
          <w:rFonts w:ascii="Times" w:hAnsi="Times"/>
        </w:rPr>
        <w:t xml:space="preserve"> a history of the Pride Movement</w:t>
      </w:r>
      <w:r w:rsidR="00EA0D5A" w:rsidRPr="0052209B">
        <w:rPr>
          <w:rFonts w:ascii="Times" w:hAnsi="Times"/>
        </w:rPr>
        <w:t xml:space="preserve">, </w:t>
      </w:r>
      <w:r w:rsidR="00506347" w:rsidRPr="0052209B">
        <w:rPr>
          <w:rFonts w:ascii="Times" w:hAnsi="Times"/>
        </w:rPr>
        <w:t xml:space="preserve">with a focus on the legacy of local figures such as David B. Boyce (1949-2014). Boyce is portrayed by sculptor George Segal in The Gay Liberation Monument, part of the Stonewall National Monument in New York City. </w:t>
      </w:r>
      <w:r w:rsidR="0054035A" w:rsidRPr="0052209B">
        <w:rPr>
          <w:rFonts w:ascii="Times" w:hAnsi="Times"/>
        </w:rPr>
        <w:t xml:space="preserve">With an introduction to the exhibition written by </w:t>
      </w:r>
      <w:r w:rsidR="002C701A" w:rsidRPr="0052209B">
        <w:rPr>
          <w:rFonts w:ascii="Times" w:hAnsi="Times"/>
        </w:rPr>
        <w:t xml:space="preserve">Michael J. Bobbitt, Executive Director of Mass Cultural Council, </w:t>
      </w:r>
      <w:r w:rsidR="0054035A" w:rsidRPr="0052209B">
        <w:rPr>
          <w:rFonts w:ascii="Times" w:hAnsi="Times"/>
        </w:rPr>
        <w:t>(MCC),</w:t>
      </w:r>
      <w:r w:rsidR="00EF375A" w:rsidRPr="0052209B">
        <w:rPr>
          <w:rFonts w:ascii="Times" w:hAnsi="Times"/>
        </w:rPr>
        <w:t xml:space="preserve"> honored are o</w:t>
      </w:r>
      <w:r w:rsidR="00506347" w:rsidRPr="0052209B">
        <w:rPr>
          <w:rFonts w:ascii="Times" w:hAnsi="Times"/>
        </w:rPr>
        <w:t>ther local figures prominent in advocating for Massachusetts’s Marriage Equality Act that paved the way for the rest of the nation.</w:t>
      </w:r>
      <w:r w:rsidR="002C701A" w:rsidRPr="0052209B">
        <w:rPr>
          <w:rFonts w:ascii="Times" w:hAnsi="Times"/>
        </w:rPr>
        <w:t xml:space="preserve"> In addition to DATMA’s exhibition, this exhibit will present a group show of artwork by local LGBTQ+ artists organized by Kate Frazer </w:t>
      </w:r>
      <w:proofErr w:type="spellStart"/>
      <w:r w:rsidR="002C701A" w:rsidRPr="0052209B">
        <w:rPr>
          <w:rFonts w:ascii="Times" w:hAnsi="Times"/>
        </w:rPr>
        <w:t>Rego</w:t>
      </w:r>
      <w:proofErr w:type="spellEnd"/>
      <w:r w:rsidR="002C701A" w:rsidRPr="0052209B">
        <w:rPr>
          <w:rFonts w:ascii="Times" w:hAnsi="Times"/>
        </w:rPr>
        <w:t xml:space="preserve"> and Gallery X</w:t>
      </w:r>
      <w:r w:rsidR="0031721F" w:rsidRPr="0052209B">
        <w:rPr>
          <w:rFonts w:ascii="Times" w:hAnsi="Times"/>
        </w:rPr>
        <w:t xml:space="preserve">. </w:t>
      </w:r>
      <w:r w:rsidR="00EF375A" w:rsidRPr="0052209B">
        <w:rPr>
          <w:rFonts w:ascii="Times" w:hAnsi="Times"/>
        </w:rPr>
        <w:t>Being Seen</w:t>
      </w:r>
      <w:r w:rsidR="00FC0E3A" w:rsidRPr="0052209B">
        <w:rPr>
          <w:rFonts w:ascii="Times" w:hAnsi="Times"/>
        </w:rPr>
        <w:t xml:space="preserve"> </w:t>
      </w:r>
      <w:r w:rsidR="00EA0D5A" w:rsidRPr="0052209B">
        <w:rPr>
          <w:rFonts w:ascii="Times" w:hAnsi="Times"/>
        </w:rPr>
        <w:t xml:space="preserve">is </w:t>
      </w:r>
      <w:r w:rsidR="00EF375A" w:rsidRPr="0052209B">
        <w:rPr>
          <w:rFonts w:ascii="Times" w:hAnsi="Times"/>
        </w:rPr>
        <w:t xml:space="preserve">DATMA’s first travelling </w:t>
      </w:r>
      <w:r w:rsidR="000B08B8" w:rsidRPr="0052209B">
        <w:rPr>
          <w:rFonts w:ascii="Times" w:hAnsi="Times"/>
        </w:rPr>
        <w:t>exhibition and will travel from New Bedford to Dartmouth, Marion, and then Fall River</w:t>
      </w:r>
      <w:r w:rsidR="0031721F" w:rsidRPr="0052209B">
        <w:rPr>
          <w:rFonts w:ascii="Times" w:hAnsi="Times"/>
        </w:rPr>
        <w:t xml:space="preserve"> through 2026</w:t>
      </w:r>
      <w:r w:rsidR="000B08B8" w:rsidRPr="0052209B">
        <w:rPr>
          <w:rFonts w:ascii="Times" w:hAnsi="Times"/>
        </w:rPr>
        <w:t>.</w:t>
      </w:r>
    </w:p>
    <w:p w14:paraId="3449DCE1" w14:textId="3C292246" w:rsidR="00A85C01" w:rsidRPr="0052209B" w:rsidRDefault="00A85C01" w:rsidP="00A85C01">
      <w:pPr>
        <w:pStyle w:val="gntarbp"/>
        <w:spacing w:before="300" w:beforeAutospacing="0" w:after="300" w:afterAutospacing="0"/>
        <w:ind w:left="720"/>
        <w:rPr>
          <w:rStyle w:val="apple-converted-space"/>
          <w:b/>
          <w:bCs/>
          <w:i/>
          <w:iCs/>
          <w:color w:val="303030"/>
          <w:sz w:val="22"/>
          <w:szCs w:val="22"/>
        </w:rPr>
      </w:pPr>
      <w:r w:rsidRPr="0052209B">
        <w:rPr>
          <w:rStyle w:val="apple-converted-space"/>
          <w:b/>
          <w:bCs/>
          <w:i/>
          <w:iCs/>
          <w:color w:val="303030"/>
          <w:sz w:val="22"/>
          <w:szCs w:val="22"/>
        </w:rPr>
        <w:t>Mood-</w:t>
      </w:r>
      <w:proofErr w:type="spellStart"/>
      <w:r w:rsidRPr="0052209B">
        <w:rPr>
          <w:rStyle w:val="apple-converted-space"/>
          <w:b/>
          <w:bCs/>
          <w:i/>
          <w:iCs/>
          <w:color w:val="303030"/>
          <w:sz w:val="22"/>
          <w:szCs w:val="22"/>
        </w:rPr>
        <w:t>Vironment</w:t>
      </w:r>
      <w:proofErr w:type="spellEnd"/>
      <w:r w:rsidRPr="0052209B">
        <w:rPr>
          <w:rStyle w:val="apple-converted-space"/>
          <w:b/>
          <w:bCs/>
          <w:i/>
          <w:iCs/>
          <w:color w:val="303030"/>
          <w:sz w:val="22"/>
          <w:szCs w:val="22"/>
        </w:rPr>
        <w:t xml:space="preserve">: </w:t>
      </w:r>
      <w:r w:rsidR="0031721F" w:rsidRPr="0052209B">
        <w:rPr>
          <w:rFonts w:eastAsia="Times"/>
          <w:b/>
          <w:i/>
          <w:iCs/>
          <w:sz w:val="22"/>
          <w:szCs w:val="22"/>
        </w:rPr>
        <w:t>An Interactive A.I. Responsive Sculpture</w:t>
      </w:r>
    </w:p>
    <w:p w14:paraId="5F73F636" w14:textId="6ACFC09A" w:rsidR="00840DC6" w:rsidRPr="0052209B" w:rsidRDefault="00FD4C06" w:rsidP="0052209B">
      <w:pPr>
        <w:pStyle w:val="NormalWeb"/>
        <w:spacing w:before="0" w:beforeAutospacing="0" w:after="384" w:afterAutospacing="0" w:line="276" w:lineRule="auto"/>
        <w:textAlignment w:val="baseline"/>
        <w:rPr>
          <w:rFonts w:ascii="Times" w:hAnsi="Times"/>
          <w:color w:val="000000"/>
          <w:sz w:val="22"/>
          <w:szCs w:val="22"/>
        </w:rPr>
      </w:pPr>
      <w:r w:rsidRPr="0052209B">
        <w:rPr>
          <w:rFonts w:ascii="Times" w:hAnsi="Times"/>
          <w:sz w:val="22"/>
          <w:szCs w:val="22"/>
        </w:rPr>
        <w:lastRenderedPageBreak/>
        <w:t xml:space="preserve">Mona </w:t>
      </w:r>
      <w:proofErr w:type="spellStart"/>
      <w:r w:rsidRPr="0052209B">
        <w:rPr>
          <w:rFonts w:ascii="Times" w:hAnsi="Times"/>
          <w:sz w:val="22"/>
          <w:szCs w:val="22"/>
        </w:rPr>
        <w:t>Ghandi’s</w:t>
      </w:r>
      <w:proofErr w:type="spellEnd"/>
      <w:r w:rsidRPr="0052209B">
        <w:rPr>
          <w:rFonts w:ascii="Times" w:hAnsi="Times"/>
          <w:sz w:val="22"/>
          <w:szCs w:val="22"/>
        </w:rPr>
        <w:t xml:space="preserve"> </w:t>
      </w:r>
      <w:r w:rsidRPr="0052209B">
        <w:rPr>
          <w:rFonts w:ascii="Times" w:hAnsi="Times"/>
          <w:i/>
          <w:iCs/>
          <w:sz w:val="22"/>
          <w:szCs w:val="22"/>
        </w:rPr>
        <w:t>Mood-</w:t>
      </w:r>
      <w:proofErr w:type="spellStart"/>
      <w:r w:rsidRPr="0052209B">
        <w:rPr>
          <w:rFonts w:ascii="Times" w:hAnsi="Times"/>
          <w:i/>
          <w:iCs/>
          <w:sz w:val="22"/>
          <w:szCs w:val="22"/>
        </w:rPr>
        <w:t>vironment</w:t>
      </w:r>
      <w:proofErr w:type="spellEnd"/>
      <w:r w:rsidRPr="0052209B">
        <w:rPr>
          <w:rFonts w:ascii="Times" w:hAnsi="Times"/>
          <w:sz w:val="22"/>
          <w:szCs w:val="22"/>
        </w:rPr>
        <w:t xml:space="preserve"> is an interactive walk-through sculpture that</w:t>
      </w:r>
      <w:r w:rsidR="006978A6" w:rsidRPr="0052209B">
        <w:rPr>
          <w:rFonts w:ascii="Times" w:hAnsi="Times"/>
          <w:sz w:val="22"/>
          <w:szCs w:val="22"/>
        </w:rPr>
        <w:t xml:space="preserve"> </w:t>
      </w:r>
      <w:r w:rsidRPr="0052209B">
        <w:rPr>
          <w:rFonts w:ascii="Times" w:hAnsi="Times"/>
          <w:sz w:val="22"/>
          <w:szCs w:val="22"/>
        </w:rPr>
        <w:t>provides a dynamic</w:t>
      </w:r>
      <w:r w:rsidR="00C27EBE" w:rsidRPr="0052209B">
        <w:rPr>
          <w:rFonts w:ascii="Times" w:hAnsi="Times"/>
          <w:sz w:val="22"/>
          <w:szCs w:val="22"/>
        </w:rPr>
        <w:t xml:space="preserve">, </w:t>
      </w:r>
      <w:r w:rsidRPr="0052209B">
        <w:rPr>
          <w:rFonts w:ascii="Times" w:hAnsi="Times"/>
          <w:sz w:val="22"/>
          <w:szCs w:val="22"/>
        </w:rPr>
        <w:t xml:space="preserve">immersive atmosphere through its interactive </w:t>
      </w:r>
      <w:r w:rsidR="0031721F" w:rsidRPr="0052209B">
        <w:rPr>
          <w:rFonts w:ascii="Times" w:hAnsi="Times"/>
          <w:sz w:val="22"/>
          <w:szCs w:val="22"/>
        </w:rPr>
        <w:t xml:space="preserve">sound response and </w:t>
      </w:r>
      <w:r w:rsidRPr="0052209B">
        <w:rPr>
          <w:rFonts w:ascii="Times" w:hAnsi="Times"/>
          <w:sz w:val="22"/>
          <w:szCs w:val="22"/>
        </w:rPr>
        <w:t>color-changing effect</w:t>
      </w:r>
      <w:r w:rsidR="00C27EBE" w:rsidRPr="0052209B">
        <w:rPr>
          <w:rFonts w:ascii="Times" w:hAnsi="Times"/>
          <w:sz w:val="22"/>
          <w:szCs w:val="22"/>
        </w:rPr>
        <w:t>—</w:t>
      </w:r>
      <w:r w:rsidRPr="0052209B">
        <w:rPr>
          <w:rFonts w:ascii="Times" w:hAnsi="Times"/>
          <w:sz w:val="22"/>
          <w:szCs w:val="22"/>
        </w:rPr>
        <w:t xml:space="preserve">a function of sensor-and-lighting technology. </w:t>
      </w:r>
      <w:r w:rsidR="006978A6" w:rsidRPr="0052209B">
        <w:rPr>
          <w:rFonts w:ascii="Times" w:hAnsi="Times"/>
          <w:color w:val="000000"/>
          <w:sz w:val="22"/>
          <w:szCs w:val="22"/>
        </w:rPr>
        <w:t xml:space="preserve">Embedded sensors </w:t>
      </w:r>
      <w:r w:rsidR="0031721F" w:rsidRPr="0052209B">
        <w:rPr>
          <w:rFonts w:ascii="Times" w:hAnsi="Times"/>
          <w:color w:val="000000"/>
          <w:sz w:val="22"/>
          <w:szCs w:val="22"/>
        </w:rPr>
        <w:t>respond to the</w:t>
      </w:r>
      <w:r w:rsidR="006978A6" w:rsidRPr="0052209B">
        <w:rPr>
          <w:rFonts w:ascii="Times" w:hAnsi="Times"/>
          <w:color w:val="000000"/>
          <w:sz w:val="22"/>
          <w:szCs w:val="22"/>
        </w:rPr>
        <w:t xml:space="preserve"> </w:t>
      </w:r>
      <w:r w:rsidRPr="0052209B">
        <w:rPr>
          <w:rFonts w:ascii="Times" w:hAnsi="Times"/>
          <w:sz w:val="22"/>
          <w:szCs w:val="22"/>
        </w:rPr>
        <w:t>viewer</w:t>
      </w:r>
      <w:r w:rsidR="006978A6" w:rsidRPr="0052209B">
        <w:rPr>
          <w:rFonts w:ascii="Times" w:hAnsi="Times"/>
          <w:sz w:val="22"/>
          <w:szCs w:val="22"/>
        </w:rPr>
        <w:t>s’</w:t>
      </w:r>
      <w:r w:rsidRPr="0052209B">
        <w:rPr>
          <w:rFonts w:ascii="Times" w:hAnsi="Times"/>
          <w:sz w:val="22"/>
          <w:szCs w:val="22"/>
        </w:rPr>
        <w:t xml:space="preserve"> physical presence and voice </w:t>
      </w:r>
      <w:r w:rsidR="00C27EBE" w:rsidRPr="0052209B">
        <w:rPr>
          <w:rFonts w:ascii="Times" w:hAnsi="Times"/>
          <w:color w:val="000000"/>
          <w:sz w:val="22"/>
          <w:szCs w:val="22"/>
        </w:rPr>
        <w:t>that trigger</w:t>
      </w:r>
      <w:r w:rsidR="006978A6" w:rsidRPr="0052209B">
        <w:rPr>
          <w:rFonts w:ascii="Times" w:hAnsi="Times"/>
          <w:color w:val="000000"/>
          <w:sz w:val="22"/>
          <w:szCs w:val="22"/>
        </w:rPr>
        <w:t xml:space="preserve"> constant changes to light </w:t>
      </w:r>
      <w:r w:rsidR="0031721F" w:rsidRPr="0052209B">
        <w:rPr>
          <w:rFonts w:ascii="Times" w:hAnsi="Times"/>
          <w:color w:val="000000"/>
          <w:sz w:val="22"/>
          <w:szCs w:val="22"/>
        </w:rPr>
        <w:t>and sound</w:t>
      </w:r>
      <w:r w:rsidR="006978A6" w:rsidRPr="0052209B">
        <w:rPr>
          <w:rFonts w:ascii="Times" w:hAnsi="Times"/>
          <w:sz w:val="22"/>
          <w:szCs w:val="22"/>
        </w:rPr>
        <w:t>.</w:t>
      </w:r>
      <w:r w:rsidR="00016FF4" w:rsidRPr="0052209B">
        <w:rPr>
          <w:rFonts w:ascii="Times" w:hAnsi="Times"/>
          <w:sz w:val="22"/>
          <w:szCs w:val="22"/>
        </w:rPr>
        <w:t xml:space="preserve"> </w:t>
      </w:r>
      <w:r w:rsidR="00016FF4" w:rsidRPr="0052209B">
        <w:rPr>
          <w:rFonts w:ascii="Times" w:hAnsi="Times"/>
          <w:color w:val="000000"/>
          <w:sz w:val="22"/>
          <w:szCs w:val="22"/>
        </w:rPr>
        <w:t xml:space="preserve">By positioning viewer participation and emotions at the very center of its socially responsive space, the sculpture aims to emphasize emotions as a fundamental part of the collective identity, a type of experiential public art. </w:t>
      </w:r>
    </w:p>
    <w:p w14:paraId="3F1CD25A" w14:textId="135B275E" w:rsidR="0031721F" w:rsidRPr="0052209B" w:rsidRDefault="0031721F" w:rsidP="0052209B">
      <w:pPr>
        <w:pStyle w:val="NormalWeb"/>
        <w:spacing w:before="0" w:beforeAutospacing="0" w:after="384" w:afterAutospacing="0" w:line="276" w:lineRule="auto"/>
        <w:textAlignment w:val="baseline"/>
        <w:rPr>
          <w:rFonts w:ascii="Times" w:hAnsi="Times"/>
          <w:color w:val="000000"/>
          <w:sz w:val="22"/>
          <w:szCs w:val="22"/>
        </w:rPr>
      </w:pPr>
      <w:r w:rsidRPr="0052209B">
        <w:rPr>
          <w:rFonts w:ascii="Times" w:hAnsi="Times"/>
          <w:color w:val="000000"/>
          <w:sz w:val="22"/>
          <w:szCs w:val="22"/>
        </w:rPr>
        <w:t>“This outdoor installation is a real manifestation of DATMA’s public-art, technology, and design mantra and mission,” says Nicholas Sullivan, Chair of DATMA. “It is both experimental as an outdoor piece – and experiential, in a very interactive way, thanks to AI and machine-learning technology. It’s always exciting and sometimes nerve-wracking to see these one-of-a-kind pieces come together.”</w:t>
      </w:r>
    </w:p>
    <w:p w14:paraId="316C6A5A" w14:textId="654EF77D" w:rsidR="009D5748" w:rsidRPr="0052209B" w:rsidRDefault="009D5748" w:rsidP="0052209B">
      <w:pPr>
        <w:pStyle w:val="NormalWeb"/>
        <w:spacing w:before="0" w:beforeAutospacing="0" w:after="384" w:afterAutospacing="0" w:line="276" w:lineRule="auto"/>
        <w:textAlignment w:val="baseline"/>
        <w:rPr>
          <w:rFonts w:ascii="Times" w:hAnsi="Times"/>
          <w:color w:val="000000"/>
          <w:sz w:val="22"/>
          <w:szCs w:val="22"/>
        </w:rPr>
      </w:pPr>
      <w:proofErr w:type="spellStart"/>
      <w:r w:rsidRPr="0052209B">
        <w:rPr>
          <w:rFonts w:ascii="Times" w:hAnsi="Times"/>
          <w:color w:val="000000"/>
          <w:sz w:val="22"/>
          <w:szCs w:val="22"/>
        </w:rPr>
        <w:t>Ghandi</w:t>
      </w:r>
      <w:proofErr w:type="spellEnd"/>
      <w:r w:rsidRPr="0052209B">
        <w:rPr>
          <w:rFonts w:ascii="Times" w:hAnsi="Times"/>
          <w:color w:val="000000"/>
          <w:sz w:val="22"/>
          <w:szCs w:val="22"/>
        </w:rPr>
        <w:t xml:space="preserve"> has been designing and building similar structures for indoor use for more than a decade; this is her first outdoor sculpture. It was designed in Seattle, fabricated in Virginia, and assembled by a 10 person team over a two-week period. </w:t>
      </w:r>
      <w:r w:rsidR="00840DC6" w:rsidRPr="0052209B">
        <w:rPr>
          <w:rFonts w:ascii="Times" w:hAnsi="Times"/>
          <w:sz w:val="22"/>
          <w:szCs w:val="22"/>
        </w:rPr>
        <w:t xml:space="preserve">The sculpture, made from wood and fabric, stands 20’W x 20’L x 11’H. The </w:t>
      </w:r>
      <w:r w:rsidR="0031721F" w:rsidRPr="0052209B">
        <w:rPr>
          <w:rFonts w:ascii="Times" w:hAnsi="Times"/>
          <w:sz w:val="22"/>
          <w:szCs w:val="22"/>
        </w:rPr>
        <w:t xml:space="preserve">outdoor sculpture </w:t>
      </w:r>
      <w:r w:rsidR="00840DC6" w:rsidRPr="0052209B">
        <w:rPr>
          <w:rFonts w:ascii="Times" w:hAnsi="Times"/>
          <w:sz w:val="22"/>
          <w:szCs w:val="22"/>
        </w:rPr>
        <w:t>installation is scheduled to be in place June 13–October 13,</w:t>
      </w:r>
      <w:r w:rsidR="0031721F" w:rsidRPr="0052209B">
        <w:rPr>
          <w:rFonts w:ascii="Times" w:hAnsi="Times"/>
          <w:sz w:val="22"/>
          <w:szCs w:val="22"/>
        </w:rPr>
        <w:t xml:space="preserve"> </w:t>
      </w:r>
      <w:r w:rsidR="00840DC6" w:rsidRPr="0052209B">
        <w:rPr>
          <w:rFonts w:ascii="Times" w:hAnsi="Times"/>
          <w:sz w:val="22"/>
          <w:szCs w:val="22"/>
        </w:rPr>
        <w:t>2025</w:t>
      </w:r>
      <w:r w:rsidR="0031721F" w:rsidRPr="0052209B">
        <w:rPr>
          <w:rFonts w:ascii="Times" w:hAnsi="Times"/>
          <w:sz w:val="22"/>
          <w:szCs w:val="22"/>
        </w:rPr>
        <w:t xml:space="preserve"> at 82 Front St, New Bedford, MA 02740</w:t>
      </w:r>
      <w:r w:rsidRPr="0052209B">
        <w:rPr>
          <w:rFonts w:ascii="Times" w:hAnsi="Times"/>
          <w:sz w:val="22"/>
          <w:szCs w:val="22"/>
        </w:rPr>
        <w:t>.</w:t>
      </w:r>
    </w:p>
    <w:p w14:paraId="2738C368" w14:textId="77777777" w:rsidR="009D5748" w:rsidRPr="0052209B" w:rsidRDefault="009D5748" w:rsidP="0052209B">
      <w:pPr>
        <w:jc w:val="both"/>
        <w:rPr>
          <w:rFonts w:ascii="Times" w:eastAsia="Times" w:hAnsi="Times" w:cs="Times New Roman"/>
          <w:color w:val="0B5394"/>
        </w:rPr>
      </w:pPr>
      <w:r w:rsidRPr="0052209B">
        <w:rPr>
          <w:rFonts w:ascii="Times" w:eastAsia="Times" w:hAnsi="Times" w:cs="Times New Roman"/>
        </w:rPr>
        <w:t>Full details and additional programs are available on</w:t>
      </w:r>
      <w:hyperlink w:history="1">
        <w:r w:rsidRPr="0052209B">
          <w:rPr>
            <w:rStyle w:val="Hyperlink"/>
            <w:rFonts w:ascii="Times" w:eastAsia="Times" w:hAnsi="Times" w:cs="Times New Roman"/>
          </w:rPr>
          <w:t xml:space="preserve"> </w:t>
        </w:r>
      </w:hyperlink>
      <w:hyperlink r:id="rId9">
        <w:r w:rsidRPr="0052209B">
          <w:rPr>
            <w:rFonts w:ascii="Times" w:eastAsia="Times" w:hAnsi="Times" w:cs="Times New Roman"/>
            <w:color w:val="1155CC"/>
            <w:u w:val="single"/>
          </w:rPr>
          <w:t>www.DATMA.org/events</w:t>
        </w:r>
      </w:hyperlink>
      <w:r w:rsidRPr="0052209B">
        <w:rPr>
          <w:rFonts w:ascii="Times" w:eastAsia="Times" w:hAnsi="Times" w:cs="Times New Roman"/>
          <w:color w:val="0B5394"/>
        </w:rPr>
        <w:t xml:space="preserve"> </w:t>
      </w:r>
      <w:r w:rsidRPr="0052209B">
        <w:rPr>
          <w:rFonts w:ascii="Times" w:eastAsia="Times" w:hAnsi="Times" w:cs="Times New Roman"/>
          <w:color w:val="0B5394"/>
        </w:rPr>
        <w:tab/>
      </w:r>
    </w:p>
    <w:p w14:paraId="464F2519" w14:textId="77777777" w:rsidR="009D5748" w:rsidRPr="0052209B" w:rsidRDefault="009D5748" w:rsidP="009D5748">
      <w:pPr>
        <w:pStyle w:val="NormalWeb"/>
        <w:spacing w:before="0" w:beforeAutospacing="0" w:after="384" w:afterAutospacing="0"/>
        <w:textAlignment w:val="baseline"/>
        <w:rPr>
          <w:rFonts w:eastAsia="Times"/>
          <w:sz w:val="22"/>
          <w:szCs w:val="22"/>
        </w:rPr>
      </w:pPr>
    </w:p>
    <w:p w14:paraId="51022056" w14:textId="5AFA1046" w:rsidR="004021A8" w:rsidRPr="0052209B" w:rsidRDefault="009D5748" w:rsidP="009D5748">
      <w:pPr>
        <w:pStyle w:val="NormalWeb"/>
        <w:spacing w:before="0" w:beforeAutospacing="0" w:after="384" w:afterAutospacing="0"/>
        <w:jc w:val="center"/>
        <w:textAlignment w:val="baseline"/>
        <w:rPr>
          <w:color w:val="000000"/>
          <w:sz w:val="22"/>
          <w:szCs w:val="22"/>
        </w:rPr>
      </w:pPr>
      <w:r w:rsidRPr="0052209B">
        <w:rPr>
          <w:rFonts w:eastAsia="Times"/>
          <w:sz w:val="22"/>
          <w:szCs w:val="22"/>
        </w:rPr>
        <w:t>###</w:t>
      </w:r>
    </w:p>
    <w:p w14:paraId="5D2DE173" w14:textId="77777777" w:rsidR="005348D6" w:rsidRDefault="005348D6" w:rsidP="0052209B">
      <w:pPr>
        <w:pStyle w:val="NormalWeb"/>
        <w:spacing w:before="0" w:beforeAutospacing="0" w:after="384" w:afterAutospacing="0" w:line="276" w:lineRule="auto"/>
        <w:textAlignment w:val="baseline"/>
        <w:rPr>
          <w:rFonts w:eastAsia="Times"/>
          <w:b/>
          <w:sz w:val="22"/>
          <w:szCs w:val="22"/>
        </w:rPr>
      </w:pPr>
    </w:p>
    <w:p w14:paraId="4490FAE6" w14:textId="7670B71E" w:rsidR="009D5748" w:rsidRPr="0052209B" w:rsidRDefault="009D5748" w:rsidP="0052209B">
      <w:pPr>
        <w:pStyle w:val="NormalWeb"/>
        <w:spacing w:before="0" w:beforeAutospacing="0" w:after="384" w:afterAutospacing="0" w:line="276" w:lineRule="auto"/>
        <w:textAlignment w:val="baseline"/>
        <w:rPr>
          <w:color w:val="000000"/>
          <w:sz w:val="22"/>
          <w:szCs w:val="22"/>
        </w:rPr>
      </w:pPr>
      <w:r w:rsidRPr="0052209B">
        <w:rPr>
          <w:rFonts w:eastAsia="Times"/>
          <w:b/>
          <w:sz w:val="22"/>
          <w:szCs w:val="22"/>
        </w:rPr>
        <w:t xml:space="preserve">About </w:t>
      </w:r>
      <w:r w:rsidRPr="0052209B">
        <w:rPr>
          <w:rFonts w:eastAsia="Times"/>
          <w:b/>
          <w:bCs/>
          <w:sz w:val="22"/>
          <w:szCs w:val="22"/>
        </w:rPr>
        <w:t xml:space="preserve">Mona </w:t>
      </w:r>
      <w:proofErr w:type="spellStart"/>
      <w:r w:rsidRPr="0052209B">
        <w:rPr>
          <w:rFonts w:eastAsia="Times"/>
          <w:b/>
          <w:bCs/>
          <w:sz w:val="22"/>
          <w:szCs w:val="22"/>
        </w:rPr>
        <w:t>Ghandi</w:t>
      </w:r>
      <w:proofErr w:type="spellEnd"/>
      <w:r w:rsidRPr="0052209B">
        <w:rPr>
          <w:rFonts w:eastAsia="Times"/>
          <w:b/>
          <w:bCs/>
          <w:sz w:val="22"/>
          <w:szCs w:val="22"/>
        </w:rPr>
        <w:t xml:space="preserve"> (WA)</w:t>
      </w:r>
    </w:p>
    <w:p w14:paraId="72F55DBE" w14:textId="1C60C5E2" w:rsidR="0011057B" w:rsidRPr="0052209B" w:rsidRDefault="00E3449D" w:rsidP="0052209B">
      <w:pPr>
        <w:pStyle w:val="gntarbp"/>
        <w:spacing w:before="300" w:beforeAutospacing="0" w:after="300" w:afterAutospacing="0" w:line="276" w:lineRule="auto"/>
        <w:rPr>
          <w:rFonts w:eastAsia="Times"/>
          <w:bCs/>
          <w:sz w:val="22"/>
          <w:szCs w:val="22"/>
        </w:rPr>
      </w:pPr>
      <w:r w:rsidRPr="0052209B">
        <w:rPr>
          <w:rFonts w:eastAsia="Times"/>
          <w:bCs/>
          <w:sz w:val="22"/>
          <w:szCs w:val="22"/>
        </w:rPr>
        <w:t xml:space="preserve">Mona </w:t>
      </w:r>
      <w:proofErr w:type="spellStart"/>
      <w:r w:rsidRPr="0052209B">
        <w:rPr>
          <w:rFonts w:eastAsia="Times"/>
          <w:bCs/>
          <w:sz w:val="22"/>
          <w:szCs w:val="22"/>
        </w:rPr>
        <w:t>Ghandi</w:t>
      </w:r>
      <w:proofErr w:type="spellEnd"/>
      <w:r w:rsidRPr="0052209B">
        <w:rPr>
          <w:rFonts w:eastAsia="Times"/>
          <w:bCs/>
          <w:sz w:val="22"/>
          <w:szCs w:val="22"/>
        </w:rPr>
        <w:t xml:space="preserve"> is an architect</w:t>
      </w:r>
      <w:r w:rsidR="00C27EBE" w:rsidRPr="0052209B">
        <w:rPr>
          <w:rFonts w:eastAsia="Times"/>
          <w:bCs/>
          <w:sz w:val="22"/>
          <w:szCs w:val="22"/>
        </w:rPr>
        <w:t xml:space="preserve"> </w:t>
      </w:r>
      <w:r w:rsidRPr="0052209B">
        <w:rPr>
          <w:rFonts w:eastAsia="Times"/>
          <w:bCs/>
          <w:sz w:val="22"/>
          <w:szCs w:val="22"/>
        </w:rPr>
        <w:t xml:space="preserve">and educator who graduated from the University of California, Berkeley. She currently teaches at </w:t>
      </w:r>
      <w:r w:rsidR="002A0144" w:rsidRPr="0052209B">
        <w:rPr>
          <w:rFonts w:eastAsia="Times"/>
          <w:bCs/>
          <w:sz w:val="22"/>
          <w:szCs w:val="22"/>
        </w:rPr>
        <w:t xml:space="preserve">Washington State University </w:t>
      </w:r>
      <w:r w:rsidRPr="0052209B">
        <w:rPr>
          <w:rFonts w:eastAsia="Times"/>
          <w:bCs/>
          <w:sz w:val="22"/>
          <w:szCs w:val="22"/>
        </w:rPr>
        <w:t>in Seattle.</w:t>
      </w:r>
      <w:r w:rsidR="006978A6" w:rsidRPr="0052209B">
        <w:rPr>
          <w:rFonts w:eastAsia="Times"/>
          <w:bCs/>
          <w:sz w:val="22"/>
          <w:szCs w:val="22"/>
        </w:rPr>
        <w:t xml:space="preserve"> As an </w:t>
      </w:r>
      <w:r w:rsidR="00C27EBE" w:rsidRPr="0052209B">
        <w:rPr>
          <w:rFonts w:eastAsia="Times"/>
          <w:bCs/>
          <w:sz w:val="22"/>
          <w:szCs w:val="22"/>
        </w:rPr>
        <w:t>associate</w:t>
      </w:r>
      <w:r w:rsidR="006978A6" w:rsidRPr="0052209B">
        <w:rPr>
          <w:rFonts w:eastAsia="Times"/>
          <w:bCs/>
          <w:sz w:val="22"/>
          <w:szCs w:val="22"/>
        </w:rPr>
        <w:t xml:space="preserve"> professor of architecture and founder of the </w:t>
      </w:r>
      <w:proofErr w:type="spellStart"/>
      <w:r w:rsidR="006978A6" w:rsidRPr="0052209B">
        <w:rPr>
          <w:rFonts w:eastAsia="Times"/>
          <w:bCs/>
          <w:sz w:val="22"/>
          <w:szCs w:val="22"/>
        </w:rPr>
        <w:t>Morphogeneis</w:t>
      </w:r>
      <w:proofErr w:type="spellEnd"/>
      <w:r w:rsidR="006978A6" w:rsidRPr="0052209B">
        <w:rPr>
          <w:rFonts w:eastAsia="Times"/>
          <w:bCs/>
          <w:sz w:val="22"/>
          <w:szCs w:val="22"/>
        </w:rPr>
        <w:t xml:space="preserve"> Lab, she specializes in Emotive and Performative Intelligent Architecture, intertwining architecture with fields such as computer science, neuroscience, </w:t>
      </w:r>
      <w:r w:rsidR="00C27EBE" w:rsidRPr="0052209B">
        <w:rPr>
          <w:rFonts w:eastAsia="Times"/>
          <w:bCs/>
          <w:sz w:val="22"/>
          <w:szCs w:val="22"/>
        </w:rPr>
        <w:t>psycholog</w:t>
      </w:r>
      <w:r w:rsidR="00FC0E3A" w:rsidRPr="0052209B">
        <w:rPr>
          <w:rFonts w:eastAsia="Times"/>
          <w:bCs/>
          <w:sz w:val="22"/>
          <w:szCs w:val="22"/>
        </w:rPr>
        <w:t>y</w:t>
      </w:r>
      <w:r w:rsidR="006978A6" w:rsidRPr="0052209B">
        <w:rPr>
          <w:rFonts w:eastAsia="Times"/>
          <w:bCs/>
          <w:sz w:val="22"/>
          <w:szCs w:val="22"/>
        </w:rPr>
        <w:t>, and materials.</w:t>
      </w:r>
      <w:r w:rsidR="00C27EBE" w:rsidRPr="0052209B">
        <w:rPr>
          <w:rFonts w:eastAsia="Times"/>
          <w:bCs/>
          <w:sz w:val="22"/>
          <w:szCs w:val="22"/>
        </w:rPr>
        <w:t xml:space="preserve"> Her work uses AI, machine learning, affective computing, and robotics to creative, adaptive, inclusive, sustainable architectural solutions. Her interdisciplinary research aims to revolutionize how we perceive and interact with our surroundings, addressing crucial topics like well-being, social justice, and </w:t>
      </w:r>
      <w:r w:rsidR="00FC0E3A" w:rsidRPr="0052209B">
        <w:rPr>
          <w:rFonts w:eastAsia="Times"/>
          <w:bCs/>
          <w:sz w:val="22"/>
          <w:szCs w:val="22"/>
        </w:rPr>
        <w:t>environmental</w:t>
      </w:r>
      <w:r w:rsidR="00C27EBE" w:rsidRPr="0052209B">
        <w:rPr>
          <w:rFonts w:eastAsia="Times"/>
          <w:bCs/>
          <w:sz w:val="22"/>
          <w:szCs w:val="22"/>
        </w:rPr>
        <w:t xml:space="preserve"> sustainability in design.</w:t>
      </w:r>
      <w:r w:rsidR="003E6D78" w:rsidRPr="0052209B">
        <w:rPr>
          <w:rFonts w:eastAsia="Times"/>
          <w:bCs/>
          <w:sz w:val="22"/>
          <w:szCs w:val="22"/>
        </w:rPr>
        <w:t xml:space="preserve"> Her work has been featured in various international </w:t>
      </w:r>
      <w:r w:rsidR="004021A8" w:rsidRPr="0052209B">
        <w:rPr>
          <w:rFonts w:eastAsia="Times"/>
          <w:bCs/>
          <w:sz w:val="22"/>
          <w:szCs w:val="22"/>
        </w:rPr>
        <w:t>exhibitions</w:t>
      </w:r>
      <w:r w:rsidR="003E6D78" w:rsidRPr="0052209B">
        <w:rPr>
          <w:rFonts w:eastAsia="Times"/>
          <w:bCs/>
          <w:sz w:val="22"/>
          <w:szCs w:val="22"/>
        </w:rPr>
        <w:t>, including the Venice Biennale</w:t>
      </w:r>
      <w:r w:rsidR="004021A8" w:rsidRPr="0052209B">
        <w:rPr>
          <w:rFonts w:eastAsia="Times"/>
          <w:bCs/>
          <w:sz w:val="22"/>
          <w:szCs w:val="22"/>
        </w:rPr>
        <w:t>,</w:t>
      </w:r>
      <w:r w:rsidR="003E6D78" w:rsidRPr="0052209B">
        <w:rPr>
          <w:rFonts w:eastAsia="Times"/>
          <w:bCs/>
          <w:sz w:val="22"/>
          <w:szCs w:val="22"/>
        </w:rPr>
        <w:t xml:space="preserve"> and </w:t>
      </w:r>
      <w:r w:rsidR="003E6D78" w:rsidRPr="0052209B">
        <w:rPr>
          <w:color w:val="262626"/>
          <w:sz w:val="22"/>
          <w:szCs w:val="22"/>
          <w:shd w:val="clear" w:color="auto" w:fill="FFFFFF"/>
        </w:rPr>
        <w:t>recognized with several prestigious awards such as the</w:t>
      </w:r>
      <w:r w:rsidR="003E6D78" w:rsidRPr="0052209B">
        <w:rPr>
          <w:rStyle w:val="apple-converted-space"/>
          <w:color w:val="262626"/>
          <w:sz w:val="22"/>
          <w:szCs w:val="22"/>
          <w:shd w:val="clear" w:color="auto" w:fill="FFFFFF"/>
        </w:rPr>
        <w:t> </w:t>
      </w:r>
      <w:r w:rsidR="003E6D78" w:rsidRPr="0052209B">
        <w:rPr>
          <w:sz w:val="22"/>
          <w:szCs w:val="22"/>
        </w:rPr>
        <w:t>World Architecture Award and</w:t>
      </w:r>
      <w:r w:rsidR="00840DC6" w:rsidRPr="0052209B">
        <w:rPr>
          <w:sz w:val="22"/>
          <w:szCs w:val="22"/>
        </w:rPr>
        <w:t xml:space="preserve"> the </w:t>
      </w:r>
      <w:proofErr w:type="spellStart"/>
      <w:r w:rsidR="00840DC6" w:rsidRPr="0052209B">
        <w:rPr>
          <w:sz w:val="22"/>
          <w:szCs w:val="22"/>
        </w:rPr>
        <w:t>Architizer</w:t>
      </w:r>
      <w:proofErr w:type="spellEnd"/>
      <w:r w:rsidR="00840DC6" w:rsidRPr="0052209B">
        <w:rPr>
          <w:sz w:val="22"/>
          <w:szCs w:val="22"/>
        </w:rPr>
        <w:t xml:space="preserve"> </w:t>
      </w:r>
      <w:proofErr w:type="spellStart"/>
      <w:r w:rsidR="00840DC6" w:rsidRPr="0052209B">
        <w:rPr>
          <w:sz w:val="22"/>
          <w:szCs w:val="22"/>
        </w:rPr>
        <w:t>A+Award</w:t>
      </w:r>
      <w:proofErr w:type="spellEnd"/>
      <w:r w:rsidR="00840DC6" w:rsidRPr="0052209B">
        <w:rPr>
          <w:sz w:val="22"/>
          <w:szCs w:val="22"/>
        </w:rPr>
        <w:t xml:space="preserve"> in Architecture and </w:t>
      </w:r>
      <w:proofErr w:type="spellStart"/>
      <w:r w:rsidR="00840DC6" w:rsidRPr="0052209B">
        <w:rPr>
          <w:sz w:val="22"/>
          <w:szCs w:val="22"/>
        </w:rPr>
        <w:t>Tecnhology</w:t>
      </w:r>
      <w:proofErr w:type="spellEnd"/>
      <w:r w:rsidR="00840DC6" w:rsidRPr="0052209B">
        <w:rPr>
          <w:sz w:val="22"/>
          <w:szCs w:val="22"/>
        </w:rPr>
        <w:t>.</w:t>
      </w:r>
      <w:r w:rsidR="00840DC6" w:rsidRPr="0052209B">
        <w:rPr>
          <w:rFonts w:eastAsia="Times"/>
          <w:bCs/>
          <w:sz w:val="22"/>
          <w:szCs w:val="22"/>
        </w:rPr>
        <w:t xml:space="preserve"> </w:t>
      </w:r>
      <w:r w:rsidR="004021A8" w:rsidRPr="0052209B">
        <w:rPr>
          <w:rFonts w:eastAsia="Times"/>
          <w:bCs/>
          <w:sz w:val="22"/>
          <w:szCs w:val="22"/>
        </w:rPr>
        <w:t>DATMA selected Ghandi through an RFP (request for proposal) process in 2023 (?).</w:t>
      </w:r>
    </w:p>
    <w:p w14:paraId="3AED6627" w14:textId="7DF72E78" w:rsidR="003E6D78" w:rsidRPr="0052209B" w:rsidRDefault="003E6D78" w:rsidP="0052209B">
      <w:pPr>
        <w:pStyle w:val="NormalWeb"/>
        <w:spacing w:before="0" w:beforeAutospacing="0" w:after="384" w:afterAutospacing="0" w:line="276" w:lineRule="auto"/>
        <w:textAlignment w:val="baseline"/>
        <w:rPr>
          <w:color w:val="000000"/>
          <w:sz w:val="22"/>
          <w:szCs w:val="22"/>
        </w:rPr>
      </w:pPr>
      <w:r w:rsidRPr="0052209B">
        <w:rPr>
          <w:i/>
          <w:iCs/>
          <w:color w:val="000000"/>
          <w:sz w:val="22"/>
          <w:szCs w:val="22"/>
        </w:rPr>
        <w:t>Mood-</w:t>
      </w:r>
      <w:proofErr w:type="spellStart"/>
      <w:r w:rsidRPr="0052209B">
        <w:rPr>
          <w:i/>
          <w:iCs/>
          <w:color w:val="000000"/>
          <w:sz w:val="22"/>
          <w:szCs w:val="22"/>
        </w:rPr>
        <w:t>Vironment</w:t>
      </w:r>
      <w:proofErr w:type="spellEnd"/>
      <w:r w:rsidRPr="0052209B">
        <w:rPr>
          <w:color w:val="000000"/>
          <w:sz w:val="22"/>
          <w:szCs w:val="22"/>
        </w:rPr>
        <w:t xml:space="preserve">, in part, was supported by a National Endowment for the Arts (NEA) Challenge America Award— the first such </w:t>
      </w:r>
      <w:r w:rsidR="00840DC6" w:rsidRPr="0052209B">
        <w:rPr>
          <w:color w:val="000000"/>
          <w:sz w:val="22"/>
          <w:szCs w:val="22"/>
        </w:rPr>
        <w:t xml:space="preserve">NEA </w:t>
      </w:r>
      <w:r w:rsidRPr="0052209B">
        <w:rPr>
          <w:color w:val="000000"/>
          <w:sz w:val="22"/>
          <w:szCs w:val="22"/>
        </w:rPr>
        <w:t>award to a New Bedford organization—as well as a grant from New Bedford’s Office of Tourism, Explore New Bedford.</w:t>
      </w:r>
    </w:p>
    <w:p w14:paraId="56B5576C" w14:textId="1F979D41" w:rsidR="009D5748" w:rsidRPr="0052209B" w:rsidRDefault="009D5748" w:rsidP="0052209B">
      <w:pPr>
        <w:pStyle w:val="gntarbp"/>
        <w:spacing w:before="300" w:beforeAutospacing="0" w:after="300" w:afterAutospacing="0" w:line="276" w:lineRule="auto"/>
        <w:rPr>
          <w:color w:val="303030"/>
          <w:sz w:val="22"/>
          <w:szCs w:val="22"/>
          <w:shd w:val="clear" w:color="auto" w:fill="FFFFFF"/>
        </w:rPr>
      </w:pPr>
      <w:r w:rsidRPr="0052209B">
        <w:rPr>
          <w:rFonts w:eastAsia="Times"/>
          <w:b/>
          <w:sz w:val="22"/>
          <w:szCs w:val="22"/>
        </w:rPr>
        <w:lastRenderedPageBreak/>
        <w:t xml:space="preserve">About </w:t>
      </w:r>
      <w:r w:rsidRPr="0052209B">
        <w:rPr>
          <w:b/>
          <w:color w:val="303030"/>
          <w:sz w:val="22"/>
          <w:szCs w:val="22"/>
          <w:shd w:val="clear" w:color="auto" w:fill="FFFFFF"/>
        </w:rPr>
        <w:t>Liz Collins (NYC)</w:t>
      </w:r>
    </w:p>
    <w:p w14:paraId="443371E8" w14:textId="1AE4CDBC" w:rsidR="002C701A" w:rsidRPr="0052209B" w:rsidRDefault="002C701A" w:rsidP="0052209B">
      <w:pPr>
        <w:pStyle w:val="gntarbp"/>
        <w:spacing w:before="300" w:beforeAutospacing="0" w:after="300" w:afterAutospacing="0" w:line="276" w:lineRule="auto"/>
        <w:rPr>
          <w:color w:val="303030"/>
          <w:sz w:val="22"/>
          <w:szCs w:val="22"/>
          <w:shd w:val="clear" w:color="auto" w:fill="FFFFFF"/>
        </w:rPr>
      </w:pPr>
      <w:r w:rsidRPr="0052209B">
        <w:rPr>
          <w:color w:val="303030"/>
          <w:sz w:val="22"/>
          <w:szCs w:val="22"/>
          <w:shd w:val="clear" w:color="auto" w:fill="FFFFFF"/>
        </w:rPr>
        <w:t xml:space="preserve">Visiting Creative Director Liz Collins is a multi-media artist who works fluidly between art and design, with emphasis and expertise in textile media. </w:t>
      </w:r>
      <w:r w:rsidRPr="0052209B">
        <w:rPr>
          <w:color w:val="000000"/>
          <w:sz w:val="22"/>
          <w:szCs w:val="22"/>
          <w:shd w:val="clear" w:color="auto" w:fill="FFFFFF"/>
        </w:rPr>
        <w:t xml:space="preserve">Collins received a BFA and MFA </w:t>
      </w:r>
      <w:r w:rsidRPr="0052209B">
        <w:rPr>
          <w:sz w:val="22"/>
          <w:szCs w:val="22"/>
        </w:rPr>
        <w:t>from RISD</w:t>
      </w:r>
      <w:r w:rsidRPr="0052209B">
        <w:rPr>
          <w:color w:val="000000"/>
          <w:sz w:val="22"/>
          <w:szCs w:val="22"/>
          <w:shd w:val="clear" w:color="auto" w:fill="FFFFFF"/>
        </w:rPr>
        <w:t xml:space="preserve"> in 1991 and 1999, then launched her own knitwear-focused fashion label with a runway presentation in New York during fashion week. After teaching at RISD (2003-2013), she has since taught at SAIC, MICA, Pratt, Parsons, and Moore College. In addition to exhibiting internationally, Collins’ honors include an Anonymous Was a Woman Fellowship, a USA Fellowship, a </w:t>
      </w:r>
      <w:proofErr w:type="spellStart"/>
      <w:r w:rsidRPr="0052209B">
        <w:rPr>
          <w:color w:val="000000"/>
          <w:sz w:val="22"/>
          <w:szCs w:val="22"/>
          <w:shd w:val="clear" w:color="auto" w:fill="FFFFFF"/>
        </w:rPr>
        <w:t>MacColl</w:t>
      </w:r>
      <w:proofErr w:type="spellEnd"/>
      <w:r w:rsidRPr="0052209B">
        <w:rPr>
          <w:color w:val="000000"/>
          <w:sz w:val="22"/>
          <w:szCs w:val="22"/>
          <w:shd w:val="clear" w:color="auto" w:fill="FFFFFF"/>
        </w:rPr>
        <w:t xml:space="preserve"> Johnson Fellowship, Foundation for Contemporary Arts &amp; Artist Relief grants, Drawing Center Open Sessions and residencies at Siena Art Institute, MacDowell, </w:t>
      </w:r>
      <w:proofErr w:type="spellStart"/>
      <w:r w:rsidRPr="0052209B">
        <w:rPr>
          <w:color w:val="000000"/>
          <w:sz w:val="22"/>
          <w:szCs w:val="22"/>
          <w:shd w:val="clear" w:color="auto" w:fill="FFFFFF"/>
        </w:rPr>
        <w:t>Yaddo</w:t>
      </w:r>
      <w:proofErr w:type="spellEnd"/>
      <w:r w:rsidRPr="0052209B">
        <w:rPr>
          <w:color w:val="000000"/>
          <w:sz w:val="22"/>
          <w:szCs w:val="22"/>
          <w:shd w:val="clear" w:color="auto" w:fill="FFFFFF"/>
        </w:rPr>
        <w:t>, Haystack, and Museum of Arts and Design.</w:t>
      </w:r>
      <w:r w:rsidRPr="0052209B">
        <w:rPr>
          <w:rFonts w:ascii="brandon-grotesque" w:hAnsi="brandon-grotesque"/>
          <w:color w:val="000000"/>
          <w:sz w:val="22"/>
          <w:szCs w:val="22"/>
          <w:shd w:val="clear" w:color="auto" w:fill="FFFFFF"/>
        </w:rPr>
        <w:t xml:space="preserve"> </w:t>
      </w:r>
      <w:r w:rsidRPr="0052209B">
        <w:rPr>
          <w:color w:val="303030"/>
          <w:sz w:val="22"/>
          <w:szCs w:val="22"/>
          <w:shd w:val="clear" w:color="auto" w:fill="FFFFFF"/>
        </w:rPr>
        <w:t xml:space="preserve">One of her most notable projects is Knitting Nation (2005-2016), which has been staged and presented in 15 locations around the world. Knitting Nation was an inspiration and model for </w:t>
      </w:r>
      <w:r w:rsidRPr="0052209B">
        <w:rPr>
          <w:i/>
          <w:iCs/>
          <w:color w:val="303030"/>
          <w:sz w:val="22"/>
          <w:szCs w:val="22"/>
          <w:shd w:val="clear" w:color="auto" w:fill="FFFFFF"/>
        </w:rPr>
        <w:t>Being Seen</w:t>
      </w:r>
      <w:r w:rsidRPr="0052209B">
        <w:rPr>
          <w:color w:val="303030"/>
          <w:sz w:val="22"/>
          <w:szCs w:val="22"/>
          <w:shd w:val="clear" w:color="auto" w:fill="FFFFFF"/>
        </w:rPr>
        <w:t>.</w:t>
      </w:r>
    </w:p>
    <w:p w14:paraId="429B09E3" w14:textId="21795439" w:rsidR="0011057B" w:rsidRPr="0052209B" w:rsidRDefault="00E85A4D" w:rsidP="0052209B">
      <w:pPr>
        <w:jc w:val="both"/>
        <w:rPr>
          <w:rFonts w:ascii="Times New Roman" w:eastAsia="Times" w:hAnsi="Times New Roman" w:cs="Times New Roman"/>
          <w:color w:val="0B5394"/>
        </w:rPr>
      </w:pPr>
      <w:r w:rsidRPr="0052209B">
        <w:rPr>
          <w:rFonts w:ascii="Times New Roman" w:eastAsia="Times" w:hAnsi="Times New Roman" w:cs="Times New Roman"/>
          <w:color w:val="0B5394"/>
        </w:rPr>
        <w:t xml:space="preserve"> </w:t>
      </w:r>
    </w:p>
    <w:p w14:paraId="50D72806" w14:textId="7D1F6257" w:rsidR="0011057B" w:rsidRPr="0052209B" w:rsidRDefault="00E85A4D" w:rsidP="0052209B">
      <w:pPr>
        <w:jc w:val="both"/>
        <w:rPr>
          <w:rFonts w:ascii="Times New Roman" w:eastAsia="Times" w:hAnsi="Times New Roman" w:cs="Times New Roman"/>
          <w:b/>
        </w:rPr>
      </w:pPr>
      <w:r w:rsidRPr="0052209B">
        <w:rPr>
          <w:rFonts w:ascii="Times New Roman" w:eastAsia="Times" w:hAnsi="Times New Roman" w:cs="Times New Roman"/>
          <w:b/>
        </w:rPr>
        <w:t>About the Massachusetts Design Art and Technology Institute (DATMA)</w:t>
      </w:r>
    </w:p>
    <w:p w14:paraId="380C96D9" w14:textId="77777777" w:rsidR="0052209B" w:rsidRPr="0052209B" w:rsidRDefault="0052209B" w:rsidP="0052209B">
      <w:pPr>
        <w:jc w:val="both"/>
        <w:rPr>
          <w:rFonts w:ascii="Times New Roman" w:eastAsia="Times" w:hAnsi="Times New Roman" w:cs="Times New Roman"/>
          <w:b/>
        </w:rPr>
      </w:pPr>
    </w:p>
    <w:p w14:paraId="692750DC" w14:textId="2A34DBA2" w:rsidR="0011057B" w:rsidRPr="0052209B" w:rsidRDefault="00E85A4D" w:rsidP="0052209B">
      <w:pPr>
        <w:jc w:val="both"/>
        <w:rPr>
          <w:rFonts w:ascii="Times New Roman" w:eastAsia="Times" w:hAnsi="Times New Roman" w:cs="Times New Roman"/>
        </w:rPr>
      </w:pPr>
      <w:r w:rsidRPr="0052209B">
        <w:rPr>
          <w:rFonts w:ascii="Times New Roman" w:eastAsia="Times" w:hAnsi="Times New Roman" w:cs="Times New Roman"/>
        </w:rPr>
        <w:t>The Massachusetts Design Art and Technology Institute</w:t>
      </w:r>
      <w:r w:rsidRPr="0052209B">
        <w:rPr>
          <w:rFonts w:ascii="Times New Roman" w:eastAsia="Times" w:hAnsi="Times New Roman" w:cs="Times New Roman"/>
          <w:b/>
        </w:rPr>
        <w:t xml:space="preserve"> (</w:t>
      </w:r>
      <w:r w:rsidRPr="0052209B">
        <w:rPr>
          <w:rFonts w:ascii="Times New Roman" w:eastAsia="Times" w:hAnsi="Times New Roman" w:cs="Times New Roman"/>
        </w:rPr>
        <w:t xml:space="preserve">DATMA) was founded to enhance the evolving dynamic cultural and economic life of Southcoast Massachusetts. DATMA is committed to bringing world-renowned art, design, and technology exhibitions, programs, and initiatives to the visitors and citizens of New Bedford and the region, identified as one of the Commonwealth’s most creative economies by the Massachusetts Cultural Council. As an exhibitor of public art, DATMA collaborates with </w:t>
      </w:r>
      <w:r w:rsidR="009E3EE6" w:rsidRPr="0052209B">
        <w:rPr>
          <w:rFonts w:ascii="Times New Roman" w:eastAsia="Times" w:hAnsi="Times New Roman" w:cs="Times New Roman"/>
        </w:rPr>
        <w:t>the governmental,</w:t>
      </w:r>
      <w:r w:rsidRPr="0052209B">
        <w:rPr>
          <w:rFonts w:ascii="Times New Roman" w:eastAsia="Times" w:hAnsi="Times New Roman" w:cs="Times New Roman"/>
        </w:rPr>
        <w:t xml:space="preserve"> business</w:t>
      </w:r>
      <w:r w:rsidR="009E3EE6" w:rsidRPr="0052209B">
        <w:rPr>
          <w:rFonts w:ascii="Times New Roman" w:eastAsia="Times" w:hAnsi="Times New Roman" w:cs="Times New Roman"/>
        </w:rPr>
        <w:t>,</w:t>
      </w:r>
      <w:r w:rsidRPr="0052209B">
        <w:rPr>
          <w:rFonts w:ascii="Times New Roman" w:eastAsia="Times" w:hAnsi="Times New Roman" w:cs="Times New Roman"/>
        </w:rPr>
        <w:t xml:space="preserve"> and education sectors of the region to expand public awareness, bringing new cultural assets into the mix. </w:t>
      </w:r>
      <w:hyperlink r:id="rId10">
        <w:r w:rsidRPr="0052209B">
          <w:rPr>
            <w:rFonts w:ascii="Times New Roman" w:eastAsia="Times" w:hAnsi="Times New Roman" w:cs="Times New Roman"/>
            <w:color w:val="1155CC"/>
            <w:u w:val="single"/>
          </w:rPr>
          <w:t>www.datma.org</w:t>
        </w:r>
      </w:hyperlink>
      <w:r w:rsidRPr="0052209B">
        <w:rPr>
          <w:rFonts w:ascii="Times New Roman" w:eastAsia="Times" w:hAnsi="Times New Roman" w:cs="Times New Roman"/>
        </w:rPr>
        <w:t xml:space="preserve"> </w:t>
      </w:r>
    </w:p>
    <w:p w14:paraId="6271B9E0" w14:textId="2F6E4ADF" w:rsidR="009D5748" w:rsidRDefault="009D5748" w:rsidP="009D5748">
      <w:pPr>
        <w:spacing w:line="240" w:lineRule="auto"/>
        <w:jc w:val="both"/>
        <w:rPr>
          <w:rFonts w:ascii="Times New Roman" w:eastAsia="Times" w:hAnsi="Times New Roman" w:cs="Times New Roman"/>
        </w:rPr>
      </w:pPr>
    </w:p>
    <w:p w14:paraId="1C5C511D" w14:textId="77777777" w:rsidR="000329AB" w:rsidRDefault="000329AB" w:rsidP="009D5748">
      <w:pPr>
        <w:spacing w:line="240" w:lineRule="auto"/>
        <w:jc w:val="both"/>
        <w:rPr>
          <w:rFonts w:ascii="Times New Roman" w:eastAsia="Times" w:hAnsi="Times New Roman" w:cs="Times New Roman"/>
          <w:b/>
        </w:rPr>
      </w:pPr>
    </w:p>
    <w:p w14:paraId="0CE89019" w14:textId="36EC9049" w:rsidR="000329AB" w:rsidRPr="000329AB" w:rsidRDefault="000329AB" w:rsidP="009D5748">
      <w:pPr>
        <w:spacing w:line="240" w:lineRule="auto"/>
        <w:jc w:val="both"/>
        <w:rPr>
          <w:rFonts w:ascii="Times New Roman" w:eastAsia="Times" w:hAnsi="Times New Roman" w:cs="Times New Roman"/>
          <w:b/>
        </w:rPr>
      </w:pPr>
      <w:r w:rsidRPr="000329AB">
        <w:rPr>
          <w:rFonts w:ascii="Times New Roman" w:eastAsia="Times" w:hAnsi="Times New Roman" w:cs="Times New Roman"/>
          <w:b/>
          <w:noProof/>
        </w:rPr>
        <w:drawing>
          <wp:anchor distT="0" distB="0" distL="114300" distR="114300" simplePos="0" relativeHeight="251659264" behindDoc="0" locked="0" layoutInCell="1" allowOverlap="1" wp14:anchorId="5656729B" wp14:editId="667EC4EB">
            <wp:simplePos x="0" y="0"/>
            <wp:positionH relativeFrom="column">
              <wp:posOffset>51435</wp:posOffset>
            </wp:positionH>
            <wp:positionV relativeFrom="paragraph">
              <wp:posOffset>257810</wp:posOffset>
            </wp:positionV>
            <wp:extent cx="1978025" cy="1112520"/>
            <wp:effectExtent l="0" t="0" r="3175"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a ghandi headshot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8025" cy="1112520"/>
                    </a:xfrm>
                    <a:prstGeom prst="rect">
                      <a:avLst/>
                    </a:prstGeom>
                  </pic:spPr>
                </pic:pic>
              </a:graphicData>
            </a:graphic>
            <wp14:sizeRelH relativeFrom="margin">
              <wp14:pctWidth>0</wp14:pctWidth>
            </wp14:sizeRelH>
            <wp14:sizeRelV relativeFrom="margin">
              <wp14:pctHeight>0</wp14:pctHeight>
            </wp14:sizeRelV>
          </wp:anchor>
        </w:drawing>
      </w:r>
      <w:r w:rsidRPr="000329AB">
        <w:rPr>
          <w:rFonts w:ascii="Times New Roman" w:eastAsia="Times" w:hAnsi="Times New Roman" w:cs="Times New Roman"/>
          <w:b/>
        </w:rPr>
        <w:t>Attached are the following images:</w:t>
      </w:r>
    </w:p>
    <w:p w14:paraId="01787AE5" w14:textId="214EA25B" w:rsidR="000329AB" w:rsidRDefault="000329AB" w:rsidP="000329AB">
      <w:pPr>
        <w:spacing w:line="240" w:lineRule="auto"/>
        <w:jc w:val="both"/>
        <w:rPr>
          <w:rFonts w:ascii="Times New Roman" w:eastAsia="Times" w:hAnsi="Times New Roman" w:cs="Times New Roman"/>
        </w:rPr>
      </w:pPr>
      <w:r>
        <w:rPr>
          <w:rFonts w:ascii="Times New Roman" w:eastAsia="Times" w:hAnsi="Times New Roman" w:cs="Times New Roman"/>
        </w:rPr>
        <w:t xml:space="preserve">Headshot, Mona </w:t>
      </w:r>
      <w:proofErr w:type="spellStart"/>
      <w:r>
        <w:rPr>
          <w:rFonts w:ascii="Times New Roman" w:eastAsia="Times" w:hAnsi="Times New Roman" w:cs="Times New Roman"/>
        </w:rPr>
        <w:t>Ghandi</w:t>
      </w:r>
      <w:proofErr w:type="spellEnd"/>
    </w:p>
    <w:p w14:paraId="79A8A059" w14:textId="341AF0BE" w:rsidR="000329AB" w:rsidRDefault="000329AB" w:rsidP="000329AB">
      <w:pPr>
        <w:spacing w:line="240" w:lineRule="auto"/>
        <w:jc w:val="both"/>
        <w:rPr>
          <w:rFonts w:ascii="Times New Roman" w:eastAsia="Times" w:hAnsi="Times New Roman" w:cs="Times New Roman"/>
        </w:rPr>
      </w:pPr>
    </w:p>
    <w:p w14:paraId="6435DB29" w14:textId="2C681770" w:rsidR="000329AB" w:rsidRDefault="000329AB" w:rsidP="009D5748">
      <w:pPr>
        <w:spacing w:line="240" w:lineRule="auto"/>
        <w:jc w:val="both"/>
        <w:rPr>
          <w:rFonts w:ascii="Times New Roman" w:eastAsia="Times" w:hAnsi="Times New Roman" w:cs="Times New Roman"/>
        </w:rPr>
      </w:pPr>
      <w:r>
        <w:rPr>
          <w:rFonts w:ascii="Times New Roman" w:eastAsia="Times" w:hAnsi="Times New Roman" w:cs="Times New Roman"/>
          <w:noProof/>
        </w:rPr>
        <w:drawing>
          <wp:anchor distT="0" distB="0" distL="114300" distR="114300" simplePos="0" relativeHeight="251660288" behindDoc="0" locked="0" layoutInCell="1" allowOverlap="1" wp14:anchorId="2C8B7C8A" wp14:editId="139610E3">
            <wp:simplePos x="0" y="0"/>
            <wp:positionH relativeFrom="column">
              <wp:posOffset>24130</wp:posOffset>
            </wp:positionH>
            <wp:positionV relativeFrom="paragraph">
              <wp:posOffset>372553</wp:posOffset>
            </wp:positionV>
            <wp:extent cx="2005330" cy="1336675"/>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Mona Ghandi_Moodvironment_Render 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330" cy="1336675"/>
                    </a:xfrm>
                    <a:prstGeom prst="rect">
                      <a:avLst/>
                    </a:prstGeom>
                  </pic:spPr>
                </pic:pic>
              </a:graphicData>
            </a:graphic>
            <wp14:sizeRelH relativeFrom="margin">
              <wp14:pctWidth>0</wp14:pctWidth>
            </wp14:sizeRelH>
            <wp14:sizeRelV relativeFrom="margin">
              <wp14:pctHeight>0</wp14:pctHeight>
            </wp14:sizeRelV>
          </wp:anchor>
        </w:drawing>
      </w:r>
      <w:r w:rsidRPr="000329AB">
        <w:rPr>
          <w:rFonts w:ascii="Times New Roman" w:eastAsia="Times" w:hAnsi="Times New Roman" w:cs="Times New Roman"/>
          <w:noProof/>
        </w:rPr>
        <w:t>Mona Ghandi, “Mood-vironment” (rendering credit: Morphogenesis Lab, Mohammad Tabatabaei Manes, Mona Ghandi)</w:t>
      </w:r>
    </w:p>
    <w:p w14:paraId="2B033C9D" w14:textId="6EFA6540" w:rsidR="000329AB" w:rsidRDefault="000329AB" w:rsidP="009D5748">
      <w:pPr>
        <w:spacing w:line="240" w:lineRule="auto"/>
        <w:jc w:val="both"/>
        <w:rPr>
          <w:rFonts w:ascii="Times New Roman" w:eastAsia="Times" w:hAnsi="Times New Roman" w:cs="Times New Roman"/>
        </w:rPr>
      </w:pPr>
    </w:p>
    <w:p w14:paraId="170B337A" w14:textId="6691E25C" w:rsidR="000329AB" w:rsidRDefault="000329AB" w:rsidP="009D5748">
      <w:pPr>
        <w:spacing w:line="240" w:lineRule="auto"/>
        <w:jc w:val="both"/>
        <w:rPr>
          <w:rFonts w:ascii="Times New Roman" w:eastAsia="Times" w:hAnsi="Times New Roman" w:cs="Times New Roman"/>
        </w:rPr>
      </w:pPr>
    </w:p>
    <w:p w14:paraId="6C74D8CF" w14:textId="70B4DF67" w:rsidR="000329AB" w:rsidRDefault="000329AB" w:rsidP="000329AB">
      <w:pPr>
        <w:spacing w:line="240" w:lineRule="auto"/>
        <w:jc w:val="both"/>
        <w:rPr>
          <w:rFonts w:ascii="Times New Roman" w:eastAsia="Times" w:hAnsi="Times New Roman" w:cs="Times New Roman"/>
        </w:rPr>
      </w:pPr>
      <w:r>
        <w:rPr>
          <w:rFonts w:ascii="Times New Roman" w:eastAsia="Times" w:hAnsi="Times New Roman" w:cs="Times New Roman"/>
          <w:noProof/>
        </w:rPr>
        <w:lastRenderedPageBreak/>
        <w:drawing>
          <wp:anchor distT="0" distB="0" distL="114300" distR="114300" simplePos="0" relativeHeight="251661312" behindDoc="0" locked="0" layoutInCell="1" allowOverlap="1" wp14:anchorId="68F1D03B" wp14:editId="14B8AE2A">
            <wp:simplePos x="0" y="0"/>
            <wp:positionH relativeFrom="column">
              <wp:posOffset>-121285</wp:posOffset>
            </wp:positionH>
            <wp:positionV relativeFrom="paragraph">
              <wp:posOffset>0</wp:posOffset>
            </wp:positionV>
            <wp:extent cx="963930" cy="144907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z Collins headshot.jpg"/>
                    <pic:cNvPicPr/>
                  </pic:nvPicPr>
                  <pic:blipFill>
                    <a:blip r:embed="rId13">
                      <a:extLst>
                        <a:ext uri="{28A0092B-C50C-407E-A947-70E740481C1C}">
                          <a14:useLocalDpi xmlns:a14="http://schemas.microsoft.com/office/drawing/2010/main" val="0"/>
                        </a:ext>
                      </a:extLst>
                    </a:blip>
                    <a:stretch>
                      <a:fillRect/>
                    </a:stretch>
                  </pic:blipFill>
                  <pic:spPr>
                    <a:xfrm>
                      <a:off x="0" y="0"/>
                      <a:ext cx="963930" cy="14490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w:hAnsi="Times New Roman" w:cs="Times New Roman"/>
        </w:rPr>
        <w:t>Headshot, Liz Collins, image courtesy of Liz Collins</w:t>
      </w:r>
    </w:p>
    <w:p w14:paraId="193010D2" w14:textId="77777777" w:rsidR="000329AB" w:rsidRDefault="000329AB" w:rsidP="000329AB">
      <w:pPr>
        <w:spacing w:line="240" w:lineRule="auto"/>
        <w:jc w:val="both"/>
        <w:rPr>
          <w:rFonts w:ascii="Times New Roman" w:eastAsia="Times" w:hAnsi="Times New Roman" w:cs="Times New Roman"/>
        </w:rPr>
      </w:pPr>
    </w:p>
    <w:p w14:paraId="3C4C728E" w14:textId="77777777" w:rsidR="000329AB" w:rsidRDefault="000329AB" w:rsidP="000329AB">
      <w:pPr>
        <w:spacing w:line="240" w:lineRule="auto"/>
        <w:jc w:val="both"/>
        <w:rPr>
          <w:rFonts w:ascii="Times New Roman" w:eastAsia="Times" w:hAnsi="Times New Roman" w:cs="Times New Roman"/>
        </w:rPr>
      </w:pPr>
    </w:p>
    <w:p w14:paraId="5D288B50" w14:textId="77777777" w:rsidR="000329AB" w:rsidRDefault="000329AB" w:rsidP="000329AB">
      <w:pPr>
        <w:spacing w:line="240" w:lineRule="auto"/>
        <w:jc w:val="both"/>
        <w:rPr>
          <w:rFonts w:ascii="Times New Roman" w:eastAsia="Times" w:hAnsi="Times New Roman" w:cs="Times New Roman"/>
        </w:rPr>
      </w:pPr>
    </w:p>
    <w:p w14:paraId="6C72E4D2" w14:textId="77777777" w:rsidR="000329AB" w:rsidRDefault="000329AB" w:rsidP="000329AB">
      <w:pPr>
        <w:spacing w:line="240" w:lineRule="auto"/>
        <w:jc w:val="both"/>
        <w:rPr>
          <w:rFonts w:ascii="Times New Roman" w:eastAsia="Times" w:hAnsi="Times New Roman" w:cs="Times New Roman"/>
        </w:rPr>
      </w:pPr>
    </w:p>
    <w:p w14:paraId="241CC383" w14:textId="5A7EA5EF" w:rsidR="000329AB" w:rsidRDefault="000329AB" w:rsidP="000329AB">
      <w:pPr>
        <w:spacing w:line="240" w:lineRule="auto"/>
        <w:jc w:val="both"/>
        <w:rPr>
          <w:rFonts w:ascii="Times New Roman" w:eastAsia="Times" w:hAnsi="Times New Roman" w:cs="Times New Roman"/>
        </w:rPr>
      </w:pPr>
    </w:p>
    <w:p w14:paraId="5800A270" w14:textId="77777777" w:rsidR="000329AB" w:rsidRDefault="000329AB" w:rsidP="000329AB">
      <w:pPr>
        <w:spacing w:line="240" w:lineRule="auto"/>
        <w:jc w:val="both"/>
        <w:rPr>
          <w:rFonts w:ascii="Times New Roman" w:eastAsia="Times" w:hAnsi="Times New Roman" w:cs="Times New Roman"/>
        </w:rPr>
      </w:pPr>
    </w:p>
    <w:p w14:paraId="4C2EF481" w14:textId="77777777" w:rsidR="000329AB" w:rsidRDefault="000329AB" w:rsidP="000329AB">
      <w:pPr>
        <w:spacing w:line="240" w:lineRule="auto"/>
        <w:jc w:val="both"/>
        <w:rPr>
          <w:rFonts w:ascii="Times New Roman" w:eastAsia="Times" w:hAnsi="Times New Roman" w:cs="Times New Roman"/>
        </w:rPr>
      </w:pPr>
    </w:p>
    <w:p w14:paraId="6F718FC9" w14:textId="77777777" w:rsidR="000329AB" w:rsidRDefault="000329AB" w:rsidP="000329AB">
      <w:pPr>
        <w:spacing w:line="240" w:lineRule="auto"/>
        <w:jc w:val="both"/>
        <w:rPr>
          <w:rFonts w:ascii="Times New Roman" w:eastAsia="Times" w:hAnsi="Times New Roman" w:cs="Times New Roman"/>
        </w:rPr>
      </w:pPr>
    </w:p>
    <w:p w14:paraId="67413006" w14:textId="77777777" w:rsidR="000329AB" w:rsidRDefault="000329AB" w:rsidP="000329AB">
      <w:pPr>
        <w:spacing w:line="240" w:lineRule="auto"/>
        <w:jc w:val="both"/>
        <w:rPr>
          <w:rFonts w:ascii="Times New Roman" w:eastAsia="Times" w:hAnsi="Times New Roman" w:cs="Times New Roman"/>
        </w:rPr>
      </w:pPr>
    </w:p>
    <w:p w14:paraId="05A5C1D6" w14:textId="09D1CE07" w:rsidR="000329AB" w:rsidRDefault="000329AB" w:rsidP="000329AB">
      <w:pPr>
        <w:spacing w:line="240" w:lineRule="auto"/>
        <w:jc w:val="both"/>
        <w:rPr>
          <w:rFonts w:ascii="Times New Roman" w:eastAsia="Times" w:hAnsi="Times New Roman" w:cs="Times New Roman"/>
        </w:rPr>
      </w:pPr>
      <w:r>
        <w:rPr>
          <w:rFonts w:ascii="Times New Roman" w:eastAsia="Times" w:hAnsi="Times New Roman" w:cs="Times New Roman"/>
        </w:rPr>
        <w:t>Detail of Being Seen tapestry in-process at DATMA, image courtesy of DATMA</w:t>
      </w:r>
    </w:p>
    <w:p w14:paraId="48EEBF48" w14:textId="0B751FE2" w:rsidR="000329AB" w:rsidRDefault="000329AB" w:rsidP="009D5748">
      <w:pPr>
        <w:spacing w:line="240" w:lineRule="auto"/>
        <w:jc w:val="both"/>
        <w:rPr>
          <w:rFonts w:ascii="Times New Roman" w:eastAsia="Times" w:hAnsi="Times New Roman" w:cs="Times New Roman"/>
        </w:rPr>
      </w:pPr>
      <w:r>
        <w:rPr>
          <w:rFonts w:ascii="Times New Roman" w:eastAsia="Times" w:hAnsi="Times New Roman" w:cs="Times New Roman"/>
          <w:noProof/>
        </w:rPr>
        <w:drawing>
          <wp:anchor distT="0" distB="0" distL="114300" distR="114300" simplePos="0" relativeHeight="251662336" behindDoc="0" locked="0" layoutInCell="1" allowOverlap="1" wp14:anchorId="0E26BAC7" wp14:editId="252E5AEE">
            <wp:simplePos x="0" y="0"/>
            <wp:positionH relativeFrom="column">
              <wp:posOffset>-121285</wp:posOffset>
            </wp:positionH>
            <wp:positionV relativeFrom="paragraph">
              <wp:posOffset>147320</wp:posOffset>
            </wp:positionV>
            <wp:extent cx="1440180" cy="1920875"/>
            <wp:effectExtent l="0" t="0" r="0" b="0"/>
            <wp:wrapTight wrapText="bothSides">
              <wp:wrapPolygon edited="0">
                <wp:start x="0" y="0"/>
                <wp:lineTo x="0" y="21421"/>
                <wp:lineTo x="21333" y="21421"/>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ing Seen process photo courtesy of DATM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180" cy="1920875"/>
                    </a:xfrm>
                    <a:prstGeom prst="rect">
                      <a:avLst/>
                    </a:prstGeom>
                  </pic:spPr>
                </pic:pic>
              </a:graphicData>
            </a:graphic>
            <wp14:sizeRelH relativeFrom="margin">
              <wp14:pctWidth>0</wp14:pctWidth>
            </wp14:sizeRelH>
            <wp14:sizeRelV relativeFrom="margin">
              <wp14:pctHeight>0</wp14:pctHeight>
            </wp14:sizeRelV>
          </wp:anchor>
        </w:drawing>
      </w:r>
    </w:p>
    <w:p w14:paraId="7AA64AFF" w14:textId="6E6A9BE0" w:rsidR="000329AB" w:rsidRDefault="000329AB" w:rsidP="009D5748">
      <w:pPr>
        <w:spacing w:line="240" w:lineRule="auto"/>
        <w:jc w:val="both"/>
        <w:rPr>
          <w:rFonts w:ascii="Times New Roman" w:eastAsia="Times" w:hAnsi="Times New Roman" w:cs="Times New Roman"/>
        </w:rPr>
      </w:pPr>
    </w:p>
    <w:p w14:paraId="5F007636" w14:textId="3FFEEC3F" w:rsidR="000329AB" w:rsidRDefault="000329AB" w:rsidP="009D5748">
      <w:pPr>
        <w:spacing w:line="240" w:lineRule="auto"/>
        <w:jc w:val="both"/>
        <w:rPr>
          <w:rFonts w:ascii="Times New Roman" w:eastAsia="Times" w:hAnsi="Times New Roman" w:cs="Times New Roman"/>
        </w:rPr>
      </w:pPr>
    </w:p>
    <w:p w14:paraId="08DD4BF1" w14:textId="3B19AD8A" w:rsidR="000329AB" w:rsidRDefault="000329AB" w:rsidP="009D5748">
      <w:pPr>
        <w:spacing w:line="240" w:lineRule="auto"/>
        <w:jc w:val="both"/>
        <w:rPr>
          <w:rFonts w:ascii="Times New Roman" w:eastAsia="Times" w:hAnsi="Times New Roman" w:cs="Times New Roman"/>
        </w:rPr>
      </w:pPr>
    </w:p>
    <w:p w14:paraId="081F3500" w14:textId="10F610ED" w:rsidR="000329AB" w:rsidRDefault="000329AB" w:rsidP="009D5748">
      <w:pPr>
        <w:spacing w:line="240" w:lineRule="auto"/>
        <w:jc w:val="both"/>
        <w:rPr>
          <w:rFonts w:ascii="Times New Roman" w:eastAsia="Times" w:hAnsi="Times New Roman" w:cs="Times New Roman"/>
        </w:rPr>
      </w:pPr>
    </w:p>
    <w:p w14:paraId="472C1B47" w14:textId="2134CC95" w:rsidR="000329AB" w:rsidRDefault="000329AB" w:rsidP="009D5748">
      <w:pPr>
        <w:spacing w:line="240" w:lineRule="auto"/>
        <w:jc w:val="both"/>
        <w:rPr>
          <w:rFonts w:ascii="Times New Roman" w:eastAsia="Times" w:hAnsi="Times New Roman" w:cs="Times New Roman"/>
        </w:rPr>
      </w:pPr>
    </w:p>
    <w:p w14:paraId="0441E63F" w14:textId="33818918" w:rsidR="000329AB" w:rsidRDefault="000329AB" w:rsidP="009D5748">
      <w:pPr>
        <w:spacing w:line="240" w:lineRule="auto"/>
        <w:jc w:val="both"/>
        <w:rPr>
          <w:rFonts w:ascii="Times New Roman" w:eastAsia="Times" w:hAnsi="Times New Roman" w:cs="Times New Roman"/>
        </w:rPr>
      </w:pPr>
    </w:p>
    <w:p w14:paraId="525775FA" w14:textId="668CE72E" w:rsidR="000329AB" w:rsidRDefault="000329AB" w:rsidP="009D5748">
      <w:pPr>
        <w:spacing w:line="240" w:lineRule="auto"/>
        <w:jc w:val="both"/>
        <w:rPr>
          <w:rFonts w:ascii="Times New Roman" w:eastAsia="Times" w:hAnsi="Times New Roman" w:cs="Times New Roman"/>
        </w:rPr>
      </w:pPr>
    </w:p>
    <w:p w14:paraId="7AABEBC8" w14:textId="370DFE37" w:rsidR="000329AB" w:rsidRDefault="000329AB" w:rsidP="009D5748">
      <w:pPr>
        <w:spacing w:line="240" w:lineRule="auto"/>
        <w:jc w:val="both"/>
        <w:rPr>
          <w:rFonts w:ascii="Times New Roman" w:eastAsia="Times" w:hAnsi="Times New Roman" w:cs="Times New Roman"/>
        </w:rPr>
      </w:pPr>
    </w:p>
    <w:p w14:paraId="2AB31252" w14:textId="5325FDC5" w:rsidR="000329AB" w:rsidRDefault="000329AB" w:rsidP="009D5748">
      <w:pPr>
        <w:spacing w:line="240" w:lineRule="auto"/>
        <w:jc w:val="both"/>
        <w:rPr>
          <w:rFonts w:ascii="Times New Roman" w:eastAsia="Times" w:hAnsi="Times New Roman" w:cs="Times New Roman"/>
        </w:rPr>
      </w:pPr>
    </w:p>
    <w:p w14:paraId="611FCB70" w14:textId="146BA946" w:rsidR="000329AB" w:rsidRDefault="000329AB" w:rsidP="009D5748">
      <w:pPr>
        <w:spacing w:line="240" w:lineRule="auto"/>
        <w:jc w:val="both"/>
        <w:rPr>
          <w:rFonts w:ascii="Times New Roman" w:eastAsia="Times" w:hAnsi="Times New Roman" w:cs="Times New Roman"/>
        </w:rPr>
      </w:pPr>
    </w:p>
    <w:p w14:paraId="5D4C1CFD" w14:textId="3E9A9F1D" w:rsidR="000329AB" w:rsidRPr="0052209B" w:rsidRDefault="000329AB" w:rsidP="009D5748">
      <w:pPr>
        <w:spacing w:line="240" w:lineRule="auto"/>
        <w:jc w:val="both"/>
        <w:rPr>
          <w:rFonts w:ascii="Times New Roman" w:eastAsia="Times" w:hAnsi="Times New Roman" w:cs="Times New Roman"/>
        </w:rPr>
      </w:pPr>
    </w:p>
    <w:sectPr w:rsidR="000329AB" w:rsidRPr="0052209B" w:rsidSect="00CB7B07">
      <w:headerReference w:type="first" r:id="rId15"/>
      <w:pgSz w:w="12240" w:h="15840"/>
      <w:pgMar w:top="1440" w:right="1440" w:bottom="1179"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B2D13" w14:textId="77777777" w:rsidR="003F3D48" w:rsidRDefault="003F3D48">
      <w:pPr>
        <w:spacing w:line="240" w:lineRule="auto"/>
      </w:pPr>
      <w:r>
        <w:separator/>
      </w:r>
    </w:p>
  </w:endnote>
  <w:endnote w:type="continuationSeparator" w:id="0">
    <w:p w14:paraId="79C4DCE4" w14:textId="77777777" w:rsidR="003F3D48" w:rsidRDefault="003F3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brandon-grotesque">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85A4" w14:textId="77777777" w:rsidR="003F3D48" w:rsidRDefault="003F3D48">
      <w:pPr>
        <w:spacing w:line="240" w:lineRule="auto"/>
      </w:pPr>
      <w:r>
        <w:separator/>
      </w:r>
    </w:p>
  </w:footnote>
  <w:footnote w:type="continuationSeparator" w:id="0">
    <w:p w14:paraId="7081358C" w14:textId="77777777" w:rsidR="003F3D48" w:rsidRDefault="003F3D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7FFA" w14:textId="77777777" w:rsidR="0011057B" w:rsidRDefault="00E85A4D">
    <w:pPr>
      <w:spacing w:line="240" w:lineRule="auto"/>
      <w:jc w:val="right"/>
      <w:rPr>
        <w:rFonts w:ascii="Times" w:eastAsia="Times" w:hAnsi="Times" w:cs="Times"/>
        <w:b/>
      </w:rPr>
    </w:pPr>
    <w:r>
      <w:rPr>
        <w:rFonts w:ascii="Times" w:eastAsia="Times" w:hAnsi="Times" w:cs="Times"/>
        <w:b/>
      </w:rPr>
      <w:t>Press contact:</w:t>
    </w:r>
  </w:p>
  <w:p w14:paraId="2B3EDD78" w14:textId="4F364CEB" w:rsidR="0011057B" w:rsidRDefault="0054035A" w:rsidP="0054035A">
    <w:pPr>
      <w:spacing w:line="240" w:lineRule="auto"/>
      <w:ind w:left="1440" w:firstLine="20"/>
      <w:jc w:val="right"/>
      <w:rPr>
        <w:rFonts w:ascii="Times" w:eastAsia="Times" w:hAnsi="Times" w:cs="Times"/>
      </w:rPr>
    </w:pPr>
    <w:r>
      <w:rPr>
        <w:rFonts w:ascii="Times" w:eastAsia="Times" w:hAnsi="Times" w:cs="Times"/>
      </w:rPr>
      <w:t>Lindsay P. Mis</w:t>
    </w:r>
  </w:p>
  <w:p w14:paraId="25C31F55" w14:textId="4D5C7D8B" w:rsidR="0011057B" w:rsidRDefault="0054035A">
    <w:pPr>
      <w:spacing w:line="240" w:lineRule="auto"/>
      <w:jc w:val="right"/>
    </w:pPr>
    <w:r>
      <w:rPr>
        <w:rFonts w:ascii="Times" w:eastAsia="Times" w:hAnsi="Times" w:cs="Times"/>
      </w:rPr>
      <w:t>585</w:t>
    </w:r>
    <w:r w:rsidR="00E85A4D">
      <w:rPr>
        <w:rFonts w:ascii="Times" w:eastAsia="Times" w:hAnsi="Times" w:cs="Times"/>
      </w:rPr>
      <w:t>.</w:t>
    </w:r>
    <w:r>
      <w:rPr>
        <w:rFonts w:ascii="Times" w:eastAsia="Times" w:hAnsi="Times" w:cs="Times"/>
      </w:rPr>
      <w:t>329</w:t>
    </w:r>
    <w:r w:rsidR="00E85A4D">
      <w:rPr>
        <w:rFonts w:ascii="Times" w:eastAsia="Times" w:hAnsi="Times" w:cs="Times"/>
      </w:rPr>
      <w:t>.</w:t>
    </w:r>
    <w:r>
      <w:rPr>
        <w:rFonts w:ascii="Times" w:eastAsia="Times" w:hAnsi="Times" w:cs="Times"/>
      </w:rPr>
      <w:t>2726</w:t>
    </w:r>
    <w:r w:rsidR="00E85A4D">
      <w:rPr>
        <w:rFonts w:ascii="Times" w:eastAsia="Times" w:hAnsi="Times" w:cs="Times"/>
      </w:rPr>
      <w:t xml:space="preserve"> / </w:t>
    </w:r>
    <w:r>
      <w:rPr>
        <w:rFonts w:ascii="Times" w:eastAsia="Times" w:hAnsi="Times" w:cs="Times"/>
        <w:color w:val="1155CC"/>
      </w:rPr>
      <w:t>director@datma.org</w:t>
    </w:r>
    <w:r w:rsidR="00E85A4D">
      <w:t xml:space="preserve"> </w:t>
    </w:r>
  </w:p>
  <w:p w14:paraId="4995D872" w14:textId="77777777" w:rsidR="0011057B" w:rsidRDefault="00110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78B"/>
    <w:multiLevelType w:val="multilevel"/>
    <w:tmpl w:val="84CAD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92C11"/>
    <w:multiLevelType w:val="multilevel"/>
    <w:tmpl w:val="AC3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14625"/>
    <w:multiLevelType w:val="hybridMultilevel"/>
    <w:tmpl w:val="7F8C8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7B"/>
    <w:rsid w:val="00012EBD"/>
    <w:rsid w:val="00016FF4"/>
    <w:rsid w:val="000329AB"/>
    <w:rsid w:val="000729D4"/>
    <w:rsid w:val="000837A5"/>
    <w:rsid w:val="000A42F2"/>
    <w:rsid w:val="000B08B8"/>
    <w:rsid w:val="0011057B"/>
    <w:rsid w:val="00171E85"/>
    <w:rsid w:val="00231296"/>
    <w:rsid w:val="002341CA"/>
    <w:rsid w:val="002A0144"/>
    <w:rsid w:val="002A1019"/>
    <w:rsid w:val="002C701A"/>
    <w:rsid w:val="002E2C3F"/>
    <w:rsid w:val="0031721F"/>
    <w:rsid w:val="003E6D78"/>
    <w:rsid w:val="003F3D48"/>
    <w:rsid w:val="003F7020"/>
    <w:rsid w:val="004021A8"/>
    <w:rsid w:val="004248EE"/>
    <w:rsid w:val="004654AD"/>
    <w:rsid w:val="004D574E"/>
    <w:rsid w:val="00506347"/>
    <w:rsid w:val="0052209B"/>
    <w:rsid w:val="005348D6"/>
    <w:rsid w:val="0054035A"/>
    <w:rsid w:val="00593F00"/>
    <w:rsid w:val="005F11D0"/>
    <w:rsid w:val="005F1AE5"/>
    <w:rsid w:val="00671914"/>
    <w:rsid w:val="006978A6"/>
    <w:rsid w:val="006F091D"/>
    <w:rsid w:val="00840DC6"/>
    <w:rsid w:val="00874FAB"/>
    <w:rsid w:val="008C339C"/>
    <w:rsid w:val="008F661B"/>
    <w:rsid w:val="00943250"/>
    <w:rsid w:val="009D5748"/>
    <w:rsid w:val="009E3EE6"/>
    <w:rsid w:val="00A750D7"/>
    <w:rsid w:val="00A85C01"/>
    <w:rsid w:val="00AB066C"/>
    <w:rsid w:val="00B00308"/>
    <w:rsid w:val="00B4451C"/>
    <w:rsid w:val="00C05FAF"/>
    <w:rsid w:val="00C27EBE"/>
    <w:rsid w:val="00CB57E4"/>
    <w:rsid w:val="00CB7B07"/>
    <w:rsid w:val="00CE118B"/>
    <w:rsid w:val="00DA09FB"/>
    <w:rsid w:val="00DE1EC8"/>
    <w:rsid w:val="00E3449D"/>
    <w:rsid w:val="00E85A4D"/>
    <w:rsid w:val="00EA0D5A"/>
    <w:rsid w:val="00EF375A"/>
    <w:rsid w:val="00FC0E3A"/>
    <w:rsid w:val="00FD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72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7B07"/>
    <w:rPr>
      <w:color w:val="0000FF" w:themeColor="hyperlink"/>
      <w:u w:val="single"/>
    </w:rPr>
  </w:style>
  <w:style w:type="paragraph" w:styleId="NormalWeb">
    <w:name w:val="Normal (Web)"/>
    <w:basedOn w:val="Normal"/>
    <w:uiPriority w:val="99"/>
    <w:unhideWhenUsed/>
    <w:rsid w:val="00171E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2A1019"/>
  </w:style>
  <w:style w:type="paragraph" w:customStyle="1" w:styleId="gntarbp">
    <w:name w:val="gnt_ar_b_p"/>
    <w:basedOn w:val="Normal"/>
    <w:rsid w:val="002E2C3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0A42F2"/>
    <w:pPr>
      <w:ind w:left="720"/>
      <w:contextualSpacing/>
    </w:pPr>
  </w:style>
  <w:style w:type="character" w:styleId="UnresolvedMention">
    <w:name w:val="Unresolved Mention"/>
    <w:basedOn w:val="DefaultParagraphFont"/>
    <w:uiPriority w:val="99"/>
    <w:rsid w:val="003E6D78"/>
    <w:rPr>
      <w:color w:val="605E5C"/>
      <w:shd w:val="clear" w:color="auto" w:fill="E1DFDD"/>
    </w:rPr>
  </w:style>
  <w:style w:type="paragraph" w:styleId="Header">
    <w:name w:val="header"/>
    <w:basedOn w:val="Normal"/>
    <w:link w:val="HeaderChar"/>
    <w:uiPriority w:val="99"/>
    <w:unhideWhenUsed/>
    <w:rsid w:val="0054035A"/>
    <w:pPr>
      <w:tabs>
        <w:tab w:val="center" w:pos="4680"/>
        <w:tab w:val="right" w:pos="9360"/>
      </w:tabs>
      <w:spacing w:line="240" w:lineRule="auto"/>
    </w:pPr>
  </w:style>
  <w:style w:type="character" w:customStyle="1" w:styleId="HeaderChar">
    <w:name w:val="Header Char"/>
    <w:basedOn w:val="DefaultParagraphFont"/>
    <w:link w:val="Header"/>
    <w:uiPriority w:val="99"/>
    <w:rsid w:val="0054035A"/>
  </w:style>
  <w:style w:type="paragraph" w:styleId="Footer">
    <w:name w:val="footer"/>
    <w:basedOn w:val="Normal"/>
    <w:link w:val="FooterChar"/>
    <w:uiPriority w:val="99"/>
    <w:unhideWhenUsed/>
    <w:rsid w:val="0054035A"/>
    <w:pPr>
      <w:tabs>
        <w:tab w:val="center" w:pos="4680"/>
        <w:tab w:val="right" w:pos="9360"/>
      </w:tabs>
      <w:spacing w:line="240" w:lineRule="auto"/>
    </w:pPr>
  </w:style>
  <w:style w:type="character" w:customStyle="1" w:styleId="FooterChar">
    <w:name w:val="Footer Char"/>
    <w:basedOn w:val="DefaultParagraphFont"/>
    <w:link w:val="Footer"/>
    <w:uiPriority w:val="99"/>
    <w:rsid w:val="0054035A"/>
  </w:style>
  <w:style w:type="character" w:styleId="FollowedHyperlink">
    <w:name w:val="FollowedHyperlink"/>
    <w:basedOn w:val="DefaultParagraphFont"/>
    <w:uiPriority w:val="99"/>
    <w:semiHidden/>
    <w:unhideWhenUsed/>
    <w:rsid w:val="00522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4912">
      <w:bodyDiv w:val="1"/>
      <w:marLeft w:val="0"/>
      <w:marRight w:val="0"/>
      <w:marTop w:val="0"/>
      <w:marBottom w:val="0"/>
      <w:divBdr>
        <w:top w:val="none" w:sz="0" w:space="0" w:color="auto"/>
        <w:left w:val="none" w:sz="0" w:space="0" w:color="auto"/>
        <w:bottom w:val="none" w:sz="0" w:space="0" w:color="auto"/>
        <w:right w:val="none" w:sz="0" w:space="0" w:color="auto"/>
      </w:divBdr>
    </w:div>
    <w:div w:id="694624286">
      <w:bodyDiv w:val="1"/>
      <w:marLeft w:val="0"/>
      <w:marRight w:val="0"/>
      <w:marTop w:val="0"/>
      <w:marBottom w:val="0"/>
      <w:divBdr>
        <w:top w:val="none" w:sz="0" w:space="0" w:color="auto"/>
        <w:left w:val="none" w:sz="0" w:space="0" w:color="auto"/>
        <w:bottom w:val="none" w:sz="0" w:space="0" w:color="auto"/>
        <w:right w:val="none" w:sz="0" w:space="0" w:color="auto"/>
      </w:divBdr>
    </w:div>
    <w:div w:id="742533072">
      <w:bodyDiv w:val="1"/>
      <w:marLeft w:val="0"/>
      <w:marRight w:val="0"/>
      <w:marTop w:val="0"/>
      <w:marBottom w:val="0"/>
      <w:divBdr>
        <w:top w:val="none" w:sz="0" w:space="0" w:color="auto"/>
        <w:left w:val="none" w:sz="0" w:space="0" w:color="auto"/>
        <w:bottom w:val="none" w:sz="0" w:space="0" w:color="auto"/>
        <w:right w:val="none" w:sz="0" w:space="0" w:color="auto"/>
      </w:divBdr>
    </w:div>
    <w:div w:id="793409231">
      <w:bodyDiv w:val="1"/>
      <w:marLeft w:val="0"/>
      <w:marRight w:val="0"/>
      <w:marTop w:val="0"/>
      <w:marBottom w:val="0"/>
      <w:divBdr>
        <w:top w:val="none" w:sz="0" w:space="0" w:color="auto"/>
        <w:left w:val="none" w:sz="0" w:space="0" w:color="auto"/>
        <w:bottom w:val="none" w:sz="0" w:space="0" w:color="auto"/>
        <w:right w:val="none" w:sz="0" w:space="0" w:color="auto"/>
      </w:divBdr>
    </w:div>
    <w:div w:id="852839862">
      <w:bodyDiv w:val="1"/>
      <w:marLeft w:val="0"/>
      <w:marRight w:val="0"/>
      <w:marTop w:val="0"/>
      <w:marBottom w:val="0"/>
      <w:divBdr>
        <w:top w:val="none" w:sz="0" w:space="0" w:color="auto"/>
        <w:left w:val="none" w:sz="0" w:space="0" w:color="auto"/>
        <w:bottom w:val="none" w:sz="0" w:space="0" w:color="auto"/>
        <w:right w:val="none" w:sz="0" w:space="0" w:color="auto"/>
      </w:divBdr>
      <w:divsChild>
        <w:div w:id="1180125423">
          <w:marLeft w:val="0"/>
          <w:marRight w:val="0"/>
          <w:marTop w:val="0"/>
          <w:marBottom w:val="0"/>
          <w:divBdr>
            <w:top w:val="none" w:sz="0" w:space="0" w:color="auto"/>
            <w:left w:val="none" w:sz="0" w:space="0" w:color="auto"/>
            <w:bottom w:val="none" w:sz="0" w:space="0" w:color="auto"/>
            <w:right w:val="none" w:sz="0" w:space="0" w:color="auto"/>
          </w:divBdr>
        </w:div>
      </w:divsChild>
    </w:div>
    <w:div w:id="863908796">
      <w:bodyDiv w:val="1"/>
      <w:marLeft w:val="0"/>
      <w:marRight w:val="0"/>
      <w:marTop w:val="0"/>
      <w:marBottom w:val="0"/>
      <w:divBdr>
        <w:top w:val="none" w:sz="0" w:space="0" w:color="auto"/>
        <w:left w:val="none" w:sz="0" w:space="0" w:color="auto"/>
        <w:bottom w:val="none" w:sz="0" w:space="0" w:color="auto"/>
        <w:right w:val="none" w:sz="0" w:space="0" w:color="auto"/>
      </w:divBdr>
    </w:div>
    <w:div w:id="968052782">
      <w:bodyDiv w:val="1"/>
      <w:marLeft w:val="0"/>
      <w:marRight w:val="0"/>
      <w:marTop w:val="0"/>
      <w:marBottom w:val="0"/>
      <w:divBdr>
        <w:top w:val="none" w:sz="0" w:space="0" w:color="auto"/>
        <w:left w:val="none" w:sz="0" w:space="0" w:color="auto"/>
        <w:bottom w:val="none" w:sz="0" w:space="0" w:color="auto"/>
        <w:right w:val="none" w:sz="0" w:space="0" w:color="auto"/>
      </w:divBdr>
      <w:divsChild>
        <w:div w:id="383718586">
          <w:marLeft w:val="0"/>
          <w:marRight w:val="0"/>
          <w:marTop w:val="0"/>
          <w:marBottom w:val="0"/>
          <w:divBdr>
            <w:top w:val="none" w:sz="0" w:space="0" w:color="auto"/>
            <w:left w:val="none" w:sz="0" w:space="0" w:color="auto"/>
            <w:bottom w:val="none" w:sz="0" w:space="0" w:color="auto"/>
            <w:right w:val="none" w:sz="0" w:space="0" w:color="auto"/>
          </w:divBdr>
          <w:divsChild>
            <w:div w:id="91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0746">
      <w:bodyDiv w:val="1"/>
      <w:marLeft w:val="0"/>
      <w:marRight w:val="0"/>
      <w:marTop w:val="0"/>
      <w:marBottom w:val="0"/>
      <w:divBdr>
        <w:top w:val="none" w:sz="0" w:space="0" w:color="auto"/>
        <w:left w:val="none" w:sz="0" w:space="0" w:color="auto"/>
        <w:bottom w:val="none" w:sz="0" w:space="0" w:color="auto"/>
        <w:right w:val="none" w:sz="0" w:space="0" w:color="auto"/>
      </w:divBdr>
    </w:div>
    <w:div w:id="2087679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ma.org/"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datma.org/"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atma.org" TargetMode="External"/><Relationship Id="rId4" Type="http://schemas.openxmlformats.org/officeDocument/2006/relationships/webSettings" Target="webSettings.xml"/><Relationship Id="rId9" Type="http://schemas.openxmlformats.org/officeDocument/2006/relationships/hyperlink" Target="http://www.datma.org/event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2025-06-10T18:55:00Z</dcterms:created>
  <dcterms:modified xsi:type="dcterms:W3CDTF">2025-07-08T20:16:00Z</dcterms:modified>
</cp:coreProperties>
</file>